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B8" w:rsidRPr="009B65C7" w:rsidRDefault="00DD1CB8" w:rsidP="00DD1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b/>
          <w:sz w:val="28"/>
          <w:szCs w:val="28"/>
        </w:rPr>
        <w:t>Детям о детях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С. Аксаков « Детские годы </w:t>
      </w:r>
      <w:proofErr w:type="gramStart"/>
      <w:r w:rsidRPr="009B65C7">
        <w:rPr>
          <w:rFonts w:ascii="Times New Roman" w:eastAsia="Times New Roman" w:hAnsi="Times New Roman" w:cs="Times New Roman"/>
          <w:sz w:val="28"/>
          <w:szCs w:val="28"/>
        </w:rPr>
        <w:t>Багрова</w:t>
      </w:r>
      <w:proofErr w:type="gram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– внука»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А. Алексин «Звоните и приезжайте»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9B65C7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«Чудак из шестого "Б"», «Путешествие с багажом», «Чучело»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В. Крапивин «Валькины друзья и паруса», «Брат, которому семь»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М. Твен</w:t>
      </w:r>
      <w:r w:rsidRPr="009B65C7">
        <w:rPr>
          <w:rFonts w:ascii="Times New Roman" w:hAnsi="Times New Roman" w:cs="Times New Roman"/>
          <w:sz w:val="28"/>
          <w:szCs w:val="28"/>
        </w:rPr>
        <w:t xml:space="preserve"> «Приключения Тома </w:t>
      </w:r>
      <w:proofErr w:type="spellStart"/>
      <w:r w:rsidRPr="009B65C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B65C7">
        <w:rPr>
          <w:rFonts w:ascii="Times New Roman" w:hAnsi="Times New Roman" w:cs="Times New Roman"/>
          <w:sz w:val="28"/>
          <w:szCs w:val="28"/>
        </w:rPr>
        <w:t>»,</w:t>
      </w: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9B65C7">
        <w:rPr>
          <w:rFonts w:ascii="Times New Roman" w:eastAsia="Times New Roman" w:hAnsi="Times New Roman" w:cs="Times New Roman"/>
          <w:sz w:val="28"/>
          <w:szCs w:val="28"/>
        </w:rPr>
        <w:t>Гекльберри</w:t>
      </w:r>
      <w:proofErr w:type="spellEnd"/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В. Астафьев «Фотография, на которой меня нет»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sz w:val="28"/>
          <w:szCs w:val="28"/>
        </w:rPr>
        <w:t>О. Генри «Вождь краснокожих»</w:t>
      </w:r>
    </w:p>
    <w:p w:rsidR="00DD1CB8" w:rsidRPr="009B65C7" w:rsidRDefault="00DD1CB8" w:rsidP="00DD1C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9B65C7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9B65C7">
        <w:rPr>
          <w:rFonts w:ascii="Times New Roman" w:hAnsi="Times New Roman" w:cs="Times New Roman"/>
          <w:sz w:val="28"/>
          <w:szCs w:val="28"/>
        </w:rPr>
        <w:t xml:space="preserve"> «Денискины рассказы».</w:t>
      </w:r>
    </w:p>
    <w:p w:rsidR="00DD1CB8" w:rsidRDefault="00DD1CB8" w:rsidP="00DD1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C7">
        <w:rPr>
          <w:rFonts w:ascii="Times New Roman" w:eastAsia="Times New Roman" w:hAnsi="Times New Roman" w:cs="Times New Roman"/>
          <w:b/>
          <w:sz w:val="28"/>
          <w:szCs w:val="28"/>
        </w:rPr>
        <w:t>Люди и звери</w:t>
      </w:r>
      <w:r w:rsidRPr="009B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CB8" w:rsidRPr="00AC44A9" w:rsidRDefault="00DD1CB8" w:rsidP="00DD1CB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Троепольский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AC44A9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Бим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Чёрное Ухо»</w:t>
      </w:r>
    </w:p>
    <w:p w:rsidR="00DD1CB8" w:rsidRPr="00AC44A9" w:rsidRDefault="00DD1CB8" w:rsidP="00DD1CB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Д. Даррелл «Моя семья и другие звери» </w:t>
      </w:r>
    </w:p>
    <w:p w:rsidR="00DD1CB8" w:rsidRPr="00AC44A9" w:rsidRDefault="00DD1CB8" w:rsidP="00DD1CB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Э.Сетон-Томпсон «Рассказы о животных»</w:t>
      </w:r>
    </w:p>
    <w:p w:rsidR="00DD1CB8" w:rsidRPr="00AC44A9" w:rsidRDefault="00DD1CB8" w:rsidP="00DD1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b/>
          <w:sz w:val="28"/>
          <w:szCs w:val="28"/>
        </w:rPr>
        <w:t>Приключения и фантастика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В.Беляев «Человек- амфибия», «</w:t>
      </w: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Голова профессора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Доуэля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А. Дюма «Три мушкетёра»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М. Рид «Всадник без головы»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Ж. Верн «Таинственный остров»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Ф. Куприн «Последний из Могикан», «Следопыт», «Зверобой» 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Г. Уэллс «Человек-невидимка»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Булычев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«Миллион приключений», «Девочка с Земли»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И. Ефремов «Звёздные корабли», «На краю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Окуймены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Дж. Свифт «Путешествия Гулливера» 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Д. Дефо «Робинзон Крузо» 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lastRenderedPageBreak/>
        <w:t>А. Погорельский «Черная курица, или Подземные жители»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Д.Р. 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>, или Туда и обратно»</w:t>
      </w:r>
    </w:p>
    <w:p w:rsidR="00DD1CB8" w:rsidRPr="00AC44A9" w:rsidRDefault="00DD1CB8" w:rsidP="00DD1CB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Р. Стивенсон «Остров сокровищ»</w:t>
      </w:r>
    </w:p>
    <w:p w:rsidR="00DD1CB8" w:rsidRPr="00AC44A9" w:rsidRDefault="00DD1CB8" w:rsidP="00DD1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b/>
          <w:sz w:val="28"/>
          <w:szCs w:val="28"/>
        </w:rPr>
        <w:t>Сказки</w:t>
      </w:r>
    </w:p>
    <w:p w:rsidR="00DD1CB8" w:rsidRPr="00AC44A9" w:rsidRDefault="00DD1CB8" w:rsidP="00DD1C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Pr="00AC44A9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AC4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DD1CB8" w:rsidRPr="00AC44A9" w:rsidRDefault="00DD1CB8" w:rsidP="00DD1C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>А. Платонов «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Ясный сокол», «Волшебное кольцо»</w:t>
      </w:r>
    </w:p>
    <w:p w:rsidR="00DD1CB8" w:rsidRPr="00AC44A9" w:rsidRDefault="00DD1CB8" w:rsidP="00DD1C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C44A9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AC44A9">
        <w:rPr>
          <w:rFonts w:ascii="Times New Roman" w:hAnsi="Times New Roman" w:cs="Times New Roman"/>
          <w:sz w:val="28"/>
          <w:szCs w:val="28"/>
        </w:rPr>
        <w:t xml:space="preserve"> «Карлик-нос»</w:t>
      </w:r>
    </w:p>
    <w:p w:rsidR="00DD1CB8" w:rsidRPr="00AC44A9" w:rsidRDefault="00DD1CB8" w:rsidP="00DD1CB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A9">
        <w:rPr>
          <w:rFonts w:ascii="Times New Roman" w:hAnsi="Times New Roman" w:cs="Times New Roman"/>
          <w:sz w:val="28"/>
          <w:szCs w:val="28"/>
        </w:rPr>
        <w:t>Шварц «Сказка о потерянном времени»</w:t>
      </w:r>
    </w:p>
    <w:p w:rsidR="00DD1CB8" w:rsidRDefault="00DD1CB8" w:rsidP="00DD1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b/>
          <w:sz w:val="28"/>
          <w:szCs w:val="28"/>
        </w:rPr>
        <w:t>Русская и зарубежная классика</w:t>
      </w: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CB8" w:rsidRPr="00AC44A9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Л. Толстой «Хаджи-Мурат»</w:t>
      </w:r>
    </w:p>
    <w:p w:rsidR="00DD1CB8" w:rsidRPr="00AC44A9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Н. Лесков «Человек на часах», «Тупейный художник», «Обман», «Пигмей»</w:t>
      </w:r>
    </w:p>
    <w:p w:rsidR="00DD1CB8" w:rsidRPr="00AC44A9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И. Тургенев «Хорь и </w:t>
      </w:r>
      <w:proofErr w:type="spellStart"/>
      <w:r w:rsidRPr="00AC44A9">
        <w:rPr>
          <w:rFonts w:ascii="Times New Roman" w:eastAsia="Times New Roman" w:hAnsi="Times New Roman" w:cs="Times New Roman"/>
          <w:sz w:val="28"/>
          <w:szCs w:val="28"/>
        </w:rPr>
        <w:t>Калиныч</w:t>
      </w:r>
      <w:proofErr w:type="spellEnd"/>
      <w:r w:rsidRPr="00AC44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1CB8" w:rsidRPr="00AC44A9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Ф. Достоевский «Мальчик у Христа на ёлке»</w:t>
      </w:r>
    </w:p>
    <w:p w:rsidR="00DD1CB8" w:rsidRPr="00AC44A9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 xml:space="preserve">М. Зощенко Рассказы для детей </w:t>
      </w:r>
    </w:p>
    <w:p w:rsidR="00DD1CB8" w:rsidRPr="00AC44A9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Ч. Диккенс «Приключения Оливера Твиста»</w:t>
      </w:r>
    </w:p>
    <w:p w:rsidR="00DD1CB8" w:rsidRDefault="00DD1CB8" w:rsidP="00DD1CB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A9">
        <w:rPr>
          <w:rFonts w:ascii="Times New Roman" w:eastAsia="Times New Roman" w:hAnsi="Times New Roman" w:cs="Times New Roman"/>
          <w:sz w:val="28"/>
          <w:szCs w:val="28"/>
        </w:rPr>
        <w:t>М. Твен «Принц и Нищий»</w:t>
      </w:r>
    </w:p>
    <w:p w:rsidR="00DD1CB8" w:rsidRDefault="00DD1CB8" w:rsidP="00DD1CB8"/>
    <w:p w:rsidR="004A4F2E" w:rsidRDefault="004A4F2E"/>
    <w:sectPr w:rsidR="004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CB8"/>
    <w:rsid w:val="004A4F2E"/>
    <w:rsid w:val="00DD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2019-01-18T09:18:00Z</dcterms:created>
  <dcterms:modified xsi:type="dcterms:W3CDTF">2019-01-18T09:19:00Z</dcterms:modified>
</cp:coreProperties>
</file>