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0" w:rsidRPr="001A5B30" w:rsidRDefault="001A5B30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B30">
        <w:rPr>
          <w:rFonts w:ascii="Times New Roman" w:hAnsi="Times New Roman" w:cs="Times New Roman"/>
          <w:sz w:val="24"/>
          <w:szCs w:val="24"/>
        </w:rPr>
        <w:t xml:space="preserve">Интегрированный урок  истории-литературы «Великая Отечественная война 1941-1945 </w:t>
      </w:r>
      <w:proofErr w:type="spellStart"/>
      <w:proofErr w:type="gramStart"/>
      <w:r w:rsidRPr="001A5B3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A5B30">
        <w:rPr>
          <w:rFonts w:ascii="Times New Roman" w:hAnsi="Times New Roman" w:cs="Times New Roman"/>
          <w:sz w:val="24"/>
          <w:szCs w:val="24"/>
        </w:rPr>
        <w:t>» с использованием краеведческого материала.</w:t>
      </w:r>
    </w:p>
    <w:p w:rsidR="001A5B30" w:rsidRDefault="001A5B30" w:rsidP="00B94DB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3F74" w:rsidRPr="00B94DB2" w:rsidRDefault="00B94DB2" w:rsidP="00B94D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4DB2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B2">
        <w:rPr>
          <w:rFonts w:ascii="Times New Roman" w:hAnsi="Times New Roman" w:cs="Times New Roman"/>
          <w:sz w:val="24"/>
          <w:szCs w:val="24"/>
        </w:rPr>
        <w:t>-повторить тему «Великая Отечественная война», используя для этого литературные произведения и исторические факты;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B2">
        <w:rPr>
          <w:rFonts w:ascii="Times New Roman" w:hAnsi="Times New Roman" w:cs="Times New Roman"/>
          <w:sz w:val="24"/>
          <w:szCs w:val="24"/>
        </w:rPr>
        <w:t>-развивать навыки  выразительной, устной и поэтической  речи,  навык работы с краеведческим материалом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4DB2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B2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B94DB2">
        <w:rPr>
          <w:rFonts w:ascii="Times New Roman" w:hAnsi="Times New Roman" w:cs="Times New Roman"/>
          <w:sz w:val="24"/>
          <w:szCs w:val="24"/>
        </w:rPr>
        <w:t>:</w:t>
      </w:r>
    </w:p>
    <w:p w:rsidR="00B94DB2" w:rsidRPr="00B94DB2" w:rsidRDefault="00B94DB2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4DB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готовность использовать получаемую в учебной деятельности подготовку при решении практических задач, возникающих в повседневной жизни; </w:t>
      </w: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культуры речевого общения; развитие способностей к творческому самовыражению.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B2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B94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>-с помощью учителя и  самостоятельно ставить цель предстоящей  работы, оценивать результат своего труда.</w:t>
      </w:r>
      <w:r w:rsidRPr="00B94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B2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B94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DB2" w:rsidRPr="00B94DB2" w:rsidRDefault="00B94DB2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>-развитие наблюдательности, аналитических способностей, самостоятельный поиск и решение поставленных задач.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DB2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B94D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4DB2" w:rsidRPr="00B94DB2" w:rsidRDefault="00B94DB2" w:rsidP="00B94DB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>-формирование умения обмениваться мнениями, слушать одноклассников и учителя; работать в группе, обсуждать индивидуальные результаты деятельности.</w:t>
      </w:r>
    </w:p>
    <w:p w:rsidR="00B94DB2" w:rsidRPr="00B94DB2" w:rsidRDefault="00B94DB2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Методы обучения:</w:t>
      </w: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> объяснительно - иллюстративный; частично – поисковый, практический.</w:t>
      </w:r>
    </w:p>
    <w:p w:rsidR="00B94DB2" w:rsidRPr="00B94DB2" w:rsidRDefault="00B94DB2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Формы работы:</w:t>
      </w: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фронтальная, индивидуальная, групповая, в парах.</w:t>
      </w:r>
    </w:p>
    <w:p w:rsidR="00B94DB2" w:rsidRPr="00B94DB2" w:rsidRDefault="00B94DB2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Используемые образовательные технологии:</w:t>
      </w:r>
      <w:r w:rsidRPr="00B94D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проблемно – диалоговое обучение, ИКТ.</w:t>
      </w:r>
    </w:p>
    <w:p w:rsidR="00B94DB2" w:rsidRDefault="00B94DB2" w:rsidP="00B94DB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4DB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Образовательные ресурсы: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C0DEA">
        <w:rPr>
          <w:rFonts w:ascii="Times New Roman" w:eastAsia="Calibri" w:hAnsi="Times New Roman" w:cs="Times New Roman"/>
          <w:color w:val="000000"/>
          <w:sz w:val="24"/>
          <w:szCs w:val="24"/>
        </w:rPr>
        <w:t>Н.П.Плесовских</w:t>
      </w:r>
      <w:proofErr w:type="spellEnd"/>
      <w:r w:rsidRPr="00CC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«Страницы истории </w:t>
      </w:r>
      <w:proofErr w:type="spellStart"/>
      <w:r w:rsidRPr="00CC0DEA">
        <w:rPr>
          <w:rFonts w:ascii="Times New Roman" w:eastAsia="Calibri" w:hAnsi="Times New Roman" w:cs="Times New Roman"/>
          <w:color w:val="000000"/>
          <w:sz w:val="24"/>
          <w:szCs w:val="24"/>
        </w:rPr>
        <w:t>Вагайского</w:t>
      </w:r>
      <w:proofErr w:type="spellEnd"/>
      <w:r w:rsidRPr="00CC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в годы Великой Отечественной войны 1941-1945 г.г.»</w:t>
      </w:r>
      <w:proofErr w:type="gramStart"/>
      <w:r w:rsidRPr="00CC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Тюмень-1999 год.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Книга «Память», Тюменская область-1994 г. 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«На повороте исторических событий», книга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посвященная 80-летию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Вагайского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района,г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Тюмень-2000 год.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«Очерки истории Тюменской области», ред.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Кружилин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г. Тюмень-1994 год.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«Венок славы»-12-ти томное издание.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Периодическая печать журнал «Сельская новь» №12, 2004 год</w:t>
      </w:r>
    </w:p>
    <w:p w:rsidR="00CC0DEA" w:rsidRDefault="00CC0DEA" w:rsidP="00B94DB2">
      <w:pPr>
        <w:pStyle w:val="a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C0D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C0DEA" w:rsidRPr="00CC0DEA" w:rsidRDefault="00CC0DEA" w:rsidP="00B94DB2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D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Карта </w:t>
      </w:r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(графический рисунок) с указанием мест, где сражались  </w:t>
      </w:r>
      <w:proofErr w:type="gramStart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>бойцы</w:t>
      </w:r>
      <w:proofErr w:type="gramEnd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призванные из </w:t>
      </w:r>
      <w:proofErr w:type="spellStart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>Вагайского</w:t>
      </w:r>
      <w:proofErr w:type="spellEnd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в годы Великой Отечественной войны. На карте врезка </w:t>
      </w:r>
      <w:proofErr w:type="spellStart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>Вагайский</w:t>
      </w:r>
      <w:proofErr w:type="spellEnd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>район</w:t>
      </w:r>
      <w:proofErr w:type="gramEnd"/>
      <w:r w:rsidR="006A62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 которой написаны две цифры красные-9678 –количество призванных,  черная 6419- количество погибших.</w:t>
      </w:r>
    </w:p>
    <w:p w:rsidR="001C1792" w:rsidRDefault="001C1792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справки, фотографии,  подборка стихов.</w:t>
      </w:r>
    </w:p>
    <w:p w:rsidR="00E5486C" w:rsidRDefault="00E5486C" w:rsidP="00B94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ADB" w:rsidRDefault="004A1ADB" w:rsidP="00B94D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литераторов</w:t>
      </w:r>
      <w:r w:rsidR="00ED24B2">
        <w:rPr>
          <w:rFonts w:ascii="Times New Roman" w:hAnsi="Times New Roman" w:cs="Times New Roman"/>
          <w:sz w:val="24"/>
          <w:szCs w:val="24"/>
        </w:rPr>
        <w:t xml:space="preserve"> учебник истории России и</w:t>
      </w:r>
      <w:proofErr w:type="gramStart"/>
      <w:r w:rsidR="00ED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ADB" w:rsidRDefault="004A1ADB" w:rsidP="004A1A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«Венок славы» Том 1, стр.179</w:t>
      </w:r>
    </w:p>
    <w:p w:rsidR="004A1ADB" w:rsidRDefault="004A1ADB" w:rsidP="004A1AD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свидания, города и хаты,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 дорога дальняя зовет.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Молодые смелые ребята, 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заре уходим мы в поход.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Мы развеем вражеские тучи,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Разметем преграды на пути,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врагу от смерти неминучей,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 своей могилы не уйти.</w:t>
      </w:r>
    </w:p>
    <w:p w:rsidR="004A1ADB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Наступил великий час расплаты,</w:t>
      </w:r>
    </w:p>
    <w:p w:rsidR="001C1792" w:rsidRDefault="004A1ADB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Нам вручил оружие народ. </w:t>
      </w:r>
    </w:p>
    <w:p w:rsidR="000F07DE" w:rsidRDefault="009412B4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7DE">
        <w:rPr>
          <w:rFonts w:ascii="Times New Roman" w:hAnsi="Times New Roman" w:cs="Times New Roman"/>
          <w:sz w:val="24"/>
          <w:szCs w:val="24"/>
        </w:rPr>
        <w:t>До  свиданья, города и хаты,-</w:t>
      </w:r>
    </w:p>
    <w:p w:rsidR="000F07DE" w:rsidRDefault="009412B4" w:rsidP="004A1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7DE">
        <w:rPr>
          <w:rFonts w:ascii="Times New Roman" w:hAnsi="Times New Roman" w:cs="Times New Roman"/>
          <w:sz w:val="24"/>
          <w:szCs w:val="24"/>
        </w:rPr>
        <w:t>На заре уходим мы в поход.</w:t>
      </w:r>
    </w:p>
    <w:p w:rsidR="000F07DE" w:rsidRDefault="000F07DE" w:rsidP="004A1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7DE" w:rsidRDefault="000F07DE" w:rsidP="000F0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«Книга памяти»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4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5477">
        <w:rPr>
          <w:rFonts w:ascii="Times New Roman" w:hAnsi="Times New Roman" w:cs="Times New Roman"/>
          <w:sz w:val="24"/>
          <w:szCs w:val="24"/>
        </w:rPr>
        <w:t xml:space="preserve"> стр.93, </w:t>
      </w:r>
      <w:proofErr w:type="spellStart"/>
      <w:r w:rsidR="00845477">
        <w:rPr>
          <w:rFonts w:ascii="Times New Roman" w:hAnsi="Times New Roman" w:cs="Times New Roman"/>
          <w:sz w:val="24"/>
          <w:szCs w:val="24"/>
        </w:rPr>
        <w:t>Н.П.Плесовских</w:t>
      </w:r>
      <w:proofErr w:type="spellEnd"/>
    </w:p>
    <w:p w:rsidR="00DC41C0" w:rsidRDefault="00DC41C0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Двадцать восемь девушек, милых и робких,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радости  жизни познать, 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холщовых юбках и рваных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черочках</w:t>
      </w:r>
      <w:proofErr w:type="spellEnd"/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Пошли  на войну, страну защищать.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медсанбатах работали сутками, 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Неотступно дежуря в командных штабах, 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равнее, с мужиками-солдатами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Жертвуя жизнью в  тяжелых  боях.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Лукиной, деревушки,  заброшенной,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Проводили Василису в неведомый ад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похоронке записано ровненько, 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Погибла в бою, отстояв Ленинград.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Маша, юное создание, 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Азбукой Морзе владела сполна, 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Сообщала сведения важные,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Берлина  дошла не одна.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Ефрейтор Сергеева Софья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«Воздух» кричала, никто так не мог,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Надежная мужу спутница ратная</w:t>
      </w:r>
    </w:p>
    <w:p w:rsidR="000F07DE" w:rsidRDefault="000F07DE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Защищала Дальний Восток.</w:t>
      </w:r>
    </w:p>
    <w:p w:rsidR="00DC41C0" w:rsidRDefault="00DC41C0" w:rsidP="000F07D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C41C0" w:rsidRDefault="00DC41C0" w:rsidP="00DC4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«Венок славы» Том 9, стр. 107 М Исаковский «Русской женщине»</w:t>
      </w:r>
      <w:r w:rsidR="000F2EC2">
        <w:rPr>
          <w:rFonts w:ascii="Times New Roman" w:hAnsi="Times New Roman" w:cs="Times New Roman"/>
          <w:sz w:val="24"/>
          <w:szCs w:val="24"/>
        </w:rPr>
        <w:t>, 1945 г.</w:t>
      </w:r>
    </w:p>
    <w:p w:rsidR="009412B4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…Да разве ж об этом расскажешь –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какие ты годы жила!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безмерная тяжесть  на женские плечи легла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</w:t>
      </w:r>
      <w:proofErr w:type="gramEnd"/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…Ты шла, затаив свое горе,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Суровым путем трудовым.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фронт, что от моря  до моря,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Кормила ты хлебом своим.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холодные зимы, в метели,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той у далекой черты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 согревали шинели,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сшила заботливо ты.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Бросалися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грохоте, в дыме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Советские воины в  бой,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рушились вражьи твердыни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бомб, начиненных тобой.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все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страха,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поговорке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ты и пряхой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ткахой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иглой и пилой.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Рубила, возила, копала-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разве же все перечтешь?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письмах на фронт  уверяла,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будто б отлично живешь.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Бойцы  твои письма читали, 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там, на переднем краю,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хорошо понимали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Святую неправду твою,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воин, идущий на битву 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встретить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ее,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клятву шептал, как молитву,</w:t>
      </w:r>
    </w:p>
    <w:p w:rsidR="000F2EC2" w:rsidRDefault="000F2EC2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Далекое имя твое…</w:t>
      </w:r>
    </w:p>
    <w:p w:rsidR="00845477" w:rsidRDefault="00845477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E32CE" w:rsidRDefault="006E32CE" w:rsidP="006E32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«Истории строки» 80-летию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стр.66 </w:t>
      </w:r>
      <w:r w:rsidR="00643A58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ронту» </w:t>
      </w:r>
    </w:p>
    <w:p w:rsidR="006E32CE" w:rsidRDefault="006E32CE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пашня нивой становилась</w:t>
      </w:r>
    </w:p>
    <w:p w:rsidR="006E32CE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село еще молчало,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Лишь шелестели тополя, 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лошадей в плуги впрягали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отправлялися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поля.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Мальчишки,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подростки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Военных тех, тяжелых лет,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на старом перекрестке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босоногий легкий след,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Едва за плугом поспевая,</w:t>
      </w:r>
    </w:p>
    <w:p w:rsidR="009C0D7C" w:rsidRDefault="009C0D7C" w:rsidP="006E32C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Плелись по пашне семеня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Пахали поле, боронили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Ложились в пашню семена.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Замены нет. Крепиться надо.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сев не ждет, не ждет земля.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тут устали не устали-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мальчишек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взрослых спрос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тот же план как все давали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нас надеялся колхоз.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пашня нивой становилась, 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 колоски росли,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солнышко на нас дивилось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грело ноги от росы.</w:t>
      </w:r>
    </w:p>
    <w:p w:rsidR="009412B4" w:rsidRDefault="009412B4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C0D7C" w:rsidRDefault="001E4AA3" w:rsidP="009C0D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C0D7C">
        <w:rPr>
          <w:rFonts w:ascii="Times New Roman" w:hAnsi="Times New Roman" w:cs="Times New Roman"/>
          <w:sz w:val="24"/>
          <w:szCs w:val="24"/>
        </w:rPr>
        <w:t>Сыновья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45477">
        <w:rPr>
          <w:rFonts w:ascii="Times New Roman" w:hAnsi="Times New Roman" w:cs="Times New Roman"/>
          <w:sz w:val="24"/>
          <w:szCs w:val="24"/>
        </w:rPr>
        <w:t>Виктор Кирюшин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5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«Сельская новь», №12, 2004 год.</w:t>
      </w:r>
    </w:p>
    <w:p w:rsidR="009C0D7C" w:rsidRDefault="009C0D7C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была в огне Россия</w:t>
      </w:r>
      <w:r w:rsidR="001E4AA3">
        <w:rPr>
          <w:rFonts w:ascii="Times New Roman" w:hAnsi="Times New Roman" w:cs="Times New Roman"/>
          <w:sz w:val="24"/>
          <w:szCs w:val="24"/>
        </w:rPr>
        <w:t>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пришли на помощь к ней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по имени Василий,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по имени Андрей.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 тут горели хаты,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Рылись вороны в золе.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вновь нужней солдаты,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оратаи, земле.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от молота до плуга,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дымном зареве руин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за брата, друг за друга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Поднимались как один.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кому</w:t>
      </w:r>
      <w:r w:rsidR="009412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какая доля: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солдату выбирать: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краю седого поля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Довелось им умирать.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пуля, может мина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Заслонила белый свет…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нет у мамы сына, 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России сына нет.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разве нас осилить?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стерне родных полей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уже другой Василий,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 другой солдат Андрей.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Далека была дорога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 невиданной войны…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пристально и строго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солдата со стены.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Отстоявшие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Россию,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Ту, которой нет родней,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по имени Василий,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по имени Андрей.</w:t>
      </w:r>
    </w:p>
    <w:p w:rsidR="001E4AA3" w:rsidRDefault="001E4AA3" w:rsidP="009C0D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C0D7C" w:rsidRDefault="001E4AA3" w:rsidP="001E4A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«Истории строки» 80-летию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стр.162 «На повороте  исторических событий»</w:t>
      </w:r>
      <w:r w:rsidR="009412B4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9412B4">
        <w:rPr>
          <w:rFonts w:ascii="Times New Roman" w:hAnsi="Times New Roman" w:cs="Times New Roman"/>
          <w:sz w:val="24"/>
          <w:szCs w:val="24"/>
        </w:rPr>
        <w:t>Никогосян</w:t>
      </w:r>
      <w:proofErr w:type="spellEnd"/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Задумайтесь хотя бы на минуту: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бы вы все это вмиг  отдать?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кто-то  жил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чтоб кому-то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раз в году погибших  вспоминать.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Смогли бы вы, так белый свет жалея,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Оставить своих близких и родных, 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Смириться с горькой долею своею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стать лишь  строчкой в списках неживых?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единый миг нас поднимает совесть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победный день, победный час,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минутою молчанья вспомнить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тех, кто шел и умирал за нас.</w:t>
      </w:r>
    </w:p>
    <w:p w:rsidR="00246404" w:rsidRDefault="00246404" w:rsidP="002464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«Венок славы» Том 9, стр. 119 Константин Мартовский «Поле славы» </w:t>
      </w:r>
    </w:p>
    <w:p w:rsidR="00E5486C" w:rsidRDefault="00E5486C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46404" w:rsidRDefault="00246404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поле не найдешь  патрона,</w:t>
      </w:r>
    </w:p>
    <w:p w:rsidR="00246404" w:rsidRDefault="00246404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Пробитой каски, ржавого штыка,</w:t>
      </w:r>
    </w:p>
    <w:p w:rsidR="00246404" w:rsidRDefault="00246404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здесь стояла насмерть оборона</w:t>
      </w:r>
    </w:p>
    <w:p w:rsidR="00246404" w:rsidRDefault="00246404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A73481">
        <w:rPr>
          <w:rFonts w:ascii="Times New Roman" w:hAnsi="Times New Roman" w:cs="Times New Roman"/>
          <w:sz w:val="24"/>
          <w:szCs w:val="24"/>
        </w:rPr>
        <w:t>года долгих, как века.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года!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свистели пули,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лезли танки на стену стена,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здесь трудились, спин не разогнули,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весь мир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корежила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война.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Смотрело небо холодно и чёрство.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Сушило ветром тощие  пласты.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женское великое упорство,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преград не одолеешь ты!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ведь без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голыми руками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Давали бой неласковой судьбе…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Сдавали кони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аялись с быками,</w:t>
      </w:r>
    </w:p>
    <w:p w:rsidR="00A73481" w:rsidRDefault="00A73481" w:rsidP="0024640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Быкам невмочь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ахали на себе.</w:t>
      </w:r>
    </w:p>
    <w:p w:rsidR="009412B4" w:rsidRDefault="009412B4" w:rsidP="009412B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73481" w:rsidRDefault="007A3623" w:rsidP="007A3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«Венок славы» Том 9, стр.179 Леонид Решетников «Подарки тыла»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 коптилки, не от печки жарко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завьюженной землянке старшины: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здесь вручают нам подарки-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родной далекой стороны.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Далекий тыл, сибирский да уральский,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Шлет мёд и сало, письма и носки.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не страшен нам мороз февральский,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не было б остуды от тоски!</w:t>
      </w:r>
    </w:p>
    <w:p w:rsidR="007A3623" w:rsidRDefault="007A3623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мой сосед дареною махоркой</w:t>
      </w:r>
    </w:p>
    <w:p w:rsidR="007A3623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Чадит и видит – ты его пойми!-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дом за далью дальнею, под горкой,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Родимый дом с женою и детьми.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себе кисет прибрал атласный,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уральской девушки шитьё.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не курю,- мой выбор не напрасный: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прельстила карточка её…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Зима 1942 , Подмосковье</w:t>
      </w: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486C" w:rsidRDefault="00E5486C" w:rsidP="007A36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историков</w:t>
      </w:r>
      <w:r w:rsidR="00E03A1E">
        <w:rPr>
          <w:rFonts w:ascii="Times New Roman" w:hAnsi="Times New Roman" w:cs="Times New Roman"/>
          <w:sz w:val="24"/>
          <w:szCs w:val="24"/>
        </w:rPr>
        <w:t xml:space="preserve"> состоит из материалов газет «Борьба за коммунизм», «Тюменская область»  и книги «Страницы истории»  </w:t>
      </w:r>
      <w:proofErr w:type="spellStart"/>
      <w:r w:rsidR="00E03A1E">
        <w:rPr>
          <w:rFonts w:ascii="Times New Roman" w:hAnsi="Times New Roman" w:cs="Times New Roman"/>
          <w:sz w:val="24"/>
          <w:szCs w:val="24"/>
        </w:rPr>
        <w:t>Н.П.Плесовских</w:t>
      </w:r>
      <w:proofErr w:type="spellEnd"/>
      <w:r w:rsidR="00ED24B2">
        <w:rPr>
          <w:rFonts w:ascii="Times New Roman" w:hAnsi="Times New Roman" w:cs="Times New Roman"/>
          <w:sz w:val="24"/>
          <w:szCs w:val="24"/>
        </w:rPr>
        <w:t>, учебника истории России</w:t>
      </w:r>
    </w:p>
    <w:p w:rsidR="0022779D" w:rsidRDefault="0022779D" w:rsidP="002277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 участниках ВОВ 1941- 1945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2779D" w:rsidRDefault="0022779D" w:rsidP="0022779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83"/>
        <w:gridCol w:w="1482"/>
        <w:gridCol w:w="1548"/>
        <w:gridCol w:w="1564"/>
        <w:gridCol w:w="1535"/>
        <w:gridCol w:w="1559"/>
      </w:tblGrid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Сельсоветы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ушло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вернулись с войны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Вернулись, но умерли  до 1999 г.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деревень на 1.01.1941 г.</w:t>
            </w:r>
          </w:p>
        </w:tc>
        <w:tc>
          <w:tcPr>
            <w:tcW w:w="1596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деревень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1.01.1999г.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Первовагайский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Куларовский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Шишкинский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Зареченский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Тукузский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Бегишевский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Супринский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Аксурский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Карагайский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Касьяновский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еревни</w:t>
            </w:r>
            <w:proofErr w:type="spellEnd"/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C8" w:rsidTr="006601C8"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6601C8" w:rsidRDefault="006601C8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9678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6419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1595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96" w:type="dxa"/>
          </w:tcPr>
          <w:p w:rsidR="006601C8" w:rsidRDefault="0022779D" w:rsidP="006601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E5486C" w:rsidRDefault="00E5486C" w:rsidP="006601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9D" w:rsidRDefault="003C6C36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дни войны на фронт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ушли сотни  добровольцев. Вечером 22 июня в селе Вагай  состоялся митинг. Клуб был переполнен. На митинг  пришел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организованно заявить: «Все как один встанем на защиту Родины,  и кровавый фашизм будет раздавлен»</w:t>
      </w:r>
    </w:p>
    <w:p w:rsidR="003C6C36" w:rsidRDefault="003C6C36" w:rsidP="003C6C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бюро Дубровинского РК ВК</w:t>
      </w:r>
      <w:proofErr w:type="gramStart"/>
      <w:r>
        <w:rPr>
          <w:rFonts w:ascii="Times New Roman" w:hAnsi="Times New Roman" w:cs="Times New Roman"/>
          <w:sz w:val="24"/>
          <w:szCs w:val="24"/>
        </w:rPr>
        <w:t>П(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 отмечает большую организованность  в явке призывников.  Постановление  от 9 августа 1941 года « Снять с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Мысаевскую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кандидатскую группу ввиду ухода  в РККА  всех коммунистов»</w:t>
      </w:r>
    </w:p>
    <w:p w:rsidR="003C6C36" w:rsidRDefault="0083723C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фронт уходили и женщины. 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28 девушек ушли добровольцами на фронт.</w:t>
      </w:r>
      <w:r w:rsidR="00137680">
        <w:rPr>
          <w:rFonts w:ascii="Times New Roman" w:hAnsi="Times New Roman" w:cs="Times New Roman"/>
          <w:sz w:val="24"/>
          <w:szCs w:val="24"/>
        </w:rPr>
        <w:t xml:space="preserve"> Среди них Бабушкина Василиса Захаровна, д. Лукин</w:t>
      </w:r>
      <w:proofErr w:type="gramStart"/>
      <w:r w:rsidR="0013768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37680">
        <w:rPr>
          <w:rFonts w:ascii="Times New Roman" w:hAnsi="Times New Roman" w:cs="Times New Roman"/>
          <w:sz w:val="24"/>
          <w:szCs w:val="24"/>
        </w:rPr>
        <w:t xml:space="preserve"> погибла под Сталинградом, </w:t>
      </w:r>
      <w:proofErr w:type="spellStart"/>
      <w:r w:rsidR="00137680">
        <w:rPr>
          <w:rFonts w:ascii="Times New Roman" w:hAnsi="Times New Roman" w:cs="Times New Roman"/>
          <w:sz w:val="24"/>
          <w:szCs w:val="24"/>
        </w:rPr>
        <w:t>Молодина</w:t>
      </w:r>
      <w:proofErr w:type="spellEnd"/>
      <w:r w:rsidR="00137680">
        <w:rPr>
          <w:rFonts w:ascii="Times New Roman" w:hAnsi="Times New Roman" w:cs="Times New Roman"/>
          <w:sz w:val="24"/>
          <w:szCs w:val="24"/>
        </w:rPr>
        <w:t xml:space="preserve"> Мария Степановна- войну закончила в Германии, Журавлева Анна Михайловна, </w:t>
      </w:r>
      <w:proofErr w:type="spellStart"/>
      <w:r w:rsidR="00137680">
        <w:rPr>
          <w:rFonts w:ascii="Times New Roman" w:hAnsi="Times New Roman" w:cs="Times New Roman"/>
          <w:sz w:val="24"/>
          <w:szCs w:val="24"/>
        </w:rPr>
        <w:t>Кугаевских</w:t>
      </w:r>
      <w:proofErr w:type="spellEnd"/>
      <w:r w:rsidR="00137680">
        <w:rPr>
          <w:rFonts w:ascii="Times New Roman" w:hAnsi="Times New Roman" w:cs="Times New Roman"/>
          <w:sz w:val="24"/>
          <w:szCs w:val="24"/>
        </w:rPr>
        <w:t xml:space="preserve"> Елизавета Михайловна, Сергеева Софья Александровна  –Дальний Восток, Шевелёва Зоя Георгиевна- закончила войну в Польше, Климова Зоя Павловна</w:t>
      </w:r>
      <w:r w:rsidR="001742BB">
        <w:rPr>
          <w:rFonts w:ascii="Times New Roman" w:hAnsi="Times New Roman" w:cs="Times New Roman"/>
          <w:sz w:val="24"/>
          <w:szCs w:val="24"/>
        </w:rPr>
        <w:t xml:space="preserve"> </w:t>
      </w:r>
      <w:r w:rsidR="00F771E1">
        <w:rPr>
          <w:rFonts w:ascii="Times New Roman" w:hAnsi="Times New Roman" w:cs="Times New Roman"/>
          <w:sz w:val="24"/>
          <w:szCs w:val="24"/>
        </w:rPr>
        <w:t>-наша односельчанка.</w:t>
      </w:r>
      <w:r w:rsidR="00174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B" w:rsidRDefault="001742BB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Ушедших на фронт мужчин заменяли женщины и подростки. </w:t>
      </w:r>
      <w:r w:rsidR="00B07BAD">
        <w:rPr>
          <w:rFonts w:ascii="Times New Roman" w:hAnsi="Times New Roman" w:cs="Times New Roman"/>
          <w:sz w:val="24"/>
          <w:szCs w:val="24"/>
        </w:rPr>
        <w:t xml:space="preserve">К марту 1942 года  уже пять женщин  стали председателями колхозов, 72  возглавили  животноводческие фермы, 53 полеводческие бригады, 46 работали счетоводами. Фатеева Татьяна </w:t>
      </w:r>
      <w:proofErr w:type="gramStart"/>
      <w:r w:rsidR="00B07BAD">
        <w:rPr>
          <w:rFonts w:ascii="Times New Roman" w:hAnsi="Times New Roman" w:cs="Times New Roman"/>
          <w:sz w:val="24"/>
          <w:szCs w:val="24"/>
        </w:rPr>
        <w:t>Ивановна</w:t>
      </w:r>
      <w:proofErr w:type="gramEnd"/>
      <w:r w:rsidR="00B07BAD">
        <w:rPr>
          <w:rFonts w:ascii="Times New Roman" w:hAnsi="Times New Roman" w:cs="Times New Roman"/>
          <w:sz w:val="24"/>
          <w:szCs w:val="24"/>
        </w:rPr>
        <w:t xml:space="preserve"> ранее работавшая шофером стала  заведующей сектором кадров при райсовете. Райком партии обратился к девушкам с просьбой  заменить на  тракторах своих братьев,  отцов, женихов. И вот уже появились  тракторные бригады, состоявшие из девушек </w:t>
      </w:r>
      <w:proofErr w:type="gramStart"/>
      <w:r w:rsidR="00B07BAD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B07BAD">
        <w:rPr>
          <w:rFonts w:ascii="Times New Roman" w:hAnsi="Times New Roman" w:cs="Times New Roman"/>
          <w:sz w:val="24"/>
          <w:szCs w:val="24"/>
        </w:rPr>
        <w:t xml:space="preserve">абушкина </w:t>
      </w:r>
      <w:proofErr w:type="spellStart"/>
      <w:r w:rsidR="00B07BA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B07BAD">
        <w:rPr>
          <w:rFonts w:ascii="Times New Roman" w:hAnsi="Times New Roman" w:cs="Times New Roman"/>
          <w:sz w:val="24"/>
          <w:szCs w:val="24"/>
        </w:rPr>
        <w:t xml:space="preserve"> Федоровна, </w:t>
      </w:r>
      <w:proofErr w:type="spellStart"/>
      <w:r w:rsidR="00B07BAD">
        <w:rPr>
          <w:rFonts w:ascii="Times New Roman" w:hAnsi="Times New Roman" w:cs="Times New Roman"/>
          <w:sz w:val="24"/>
          <w:szCs w:val="24"/>
        </w:rPr>
        <w:t>Кошукова</w:t>
      </w:r>
      <w:proofErr w:type="spellEnd"/>
      <w:r w:rsidR="00B0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BAD">
        <w:rPr>
          <w:rFonts w:ascii="Times New Roman" w:hAnsi="Times New Roman" w:cs="Times New Roman"/>
          <w:sz w:val="24"/>
          <w:szCs w:val="24"/>
        </w:rPr>
        <w:t>Анфея</w:t>
      </w:r>
      <w:proofErr w:type="spellEnd"/>
      <w:r w:rsidR="00B07BAD">
        <w:rPr>
          <w:rFonts w:ascii="Times New Roman" w:hAnsi="Times New Roman" w:cs="Times New Roman"/>
          <w:sz w:val="24"/>
          <w:szCs w:val="24"/>
        </w:rPr>
        <w:t xml:space="preserve"> Анисимовна, Поварнина Александра Матвеевна, Симонова Мария Павловна и многие, многие другие. Задача военного времени требовала обеспечить  фронт  </w:t>
      </w:r>
      <w:proofErr w:type="gramStart"/>
      <w:r w:rsidR="00B07BAD">
        <w:rPr>
          <w:rFonts w:ascii="Times New Roman" w:hAnsi="Times New Roman" w:cs="Times New Roman"/>
          <w:sz w:val="24"/>
          <w:szCs w:val="24"/>
        </w:rPr>
        <w:t>хлебом</w:t>
      </w:r>
      <w:proofErr w:type="gramEnd"/>
      <w:r w:rsidR="00B07BAD">
        <w:rPr>
          <w:rFonts w:ascii="Times New Roman" w:hAnsi="Times New Roman" w:cs="Times New Roman"/>
          <w:sz w:val="24"/>
          <w:szCs w:val="24"/>
        </w:rPr>
        <w:t xml:space="preserve"> и они поохали, сеяли и убирали. На равнее </w:t>
      </w:r>
      <w:proofErr w:type="gramStart"/>
      <w:r w:rsidR="00B07B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07BAD">
        <w:rPr>
          <w:rFonts w:ascii="Times New Roman" w:hAnsi="Times New Roman" w:cs="Times New Roman"/>
          <w:sz w:val="24"/>
          <w:szCs w:val="24"/>
        </w:rPr>
        <w:t xml:space="preserve"> взрослыми работали и дети. «Мой отец защищает Родину от проклятых врагов. Я и в тылу сумею ему помочь</w:t>
      </w:r>
      <w:proofErr w:type="gramStart"/>
      <w:r w:rsidR="00B07BA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07BAD">
        <w:rPr>
          <w:rFonts w:ascii="Times New Roman" w:hAnsi="Times New Roman" w:cs="Times New Roman"/>
          <w:sz w:val="24"/>
          <w:szCs w:val="24"/>
        </w:rPr>
        <w:t xml:space="preserve">-заявил 14-летний Вася Ананьин. Вася выезжает в поле  с 4 часов утра. Он обучил пару быков и на них вспахивает за </w:t>
      </w:r>
      <w:r w:rsidR="008461C7">
        <w:rPr>
          <w:rFonts w:ascii="Times New Roman" w:hAnsi="Times New Roman" w:cs="Times New Roman"/>
          <w:sz w:val="24"/>
          <w:szCs w:val="24"/>
        </w:rPr>
        <w:t xml:space="preserve"> день по полтора гектара. Не отстает от него Митя Москвитин. И таких ребят в районе  сотни.</w:t>
      </w:r>
      <w:r w:rsidR="00B0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AD" w:rsidRDefault="00B07BAD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района занималось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рыбодобычей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сдачей рыбы государству.  В 1943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выполнил  план более чем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135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и район занял первое место в округе.</w:t>
      </w:r>
      <w:r w:rsidR="00CD1065">
        <w:rPr>
          <w:rFonts w:ascii="Times New Roman" w:hAnsi="Times New Roman" w:cs="Times New Roman"/>
          <w:sz w:val="24"/>
          <w:szCs w:val="24"/>
        </w:rPr>
        <w:t xml:space="preserve">  Бригадир  колхоза «Красный путь» </w:t>
      </w:r>
      <w:proofErr w:type="spellStart"/>
      <w:r w:rsidR="00CD1065">
        <w:rPr>
          <w:rFonts w:ascii="Times New Roman" w:hAnsi="Times New Roman" w:cs="Times New Roman"/>
          <w:sz w:val="24"/>
          <w:szCs w:val="24"/>
        </w:rPr>
        <w:t>Первовагайского</w:t>
      </w:r>
      <w:proofErr w:type="spellEnd"/>
      <w:r w:rsidR="00CD1065">
        <w:rPr>
          <w:rFonts w:ascii="Times New Roman" w:hAnsi="Times New Roman" w:cs="Times New Roman"/>
          <w:sz w:val="24"/>
          <w:szCs w:val="24"/>
        </w:rPr>
        <w:t xml:space="preserve">  сельсовета сообщает  о лучших людях своей бригады. </w:t>
      </w:r>
      <w:r w:rsidR="00E271C6">
        <w:rPr>
          <w:rFonts w:ascii="Times New Roman" w:hAnsi="Times New Roman" w:cs="Times New Roman"/>
          <w:sz w:val="24"/>
          <w:szCs w:val="24"/>
        </w:rPr>
        <w:t xml:space="preserve">Колхозница Мария Алексеевна Бесчастных ежедневную норму уборки ржи  выполняет на 150 %. Инвалид войны 1914 года </w:t>
      </w:r>
      <w:proofErr w:type="spellStart"/>
      <w:r w:rsidR="00E271C6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="00E271C6">
        <w:rPr>
          <w:rFonts w:ascii="Times New Roman" w:hAnsi="Times New Roman" w:cs="Times New Roman"/>
          <w:sz w:val="24"/>
          <w:szCs w:val="24"/>
        </w:rPr>
        <w:t xml:space="preserve">  норму перевыполняет на 120%. 75-летний Степан Степанович Кузнецов стал бригадиром на уборке сена. Под  его руководством было заложено 32 тонны силоса. Отправляя сына на </w:t>
      </w:r>
      <w:proofErr w:type="gramStart"/>
      <w:r w:rsidR="00E271C6">
        <w:rPr>
          <w:rFonts w:ascii="Times New Roman" w:hAnsi="Times New Roman" w:cs="Times New Roman"/>
          <w:sz w:val="24"/>
          <w:szCs w:val="24"/>
        </w:rPr>
        <w:t>фронт</w:t>
      </w:r>
      <w:proofErr w:type="gramEnd"/>
      <w:r w:rsidR="00E271C6">
        <w:rPr>
          <w:rFonts w:ascii="Times New Roman" w:hAnsi="Times New Roman" w:cs="Times New Roman"/>
          <w:sz w:val="24"/>
          <w:szCs w:val="24"/>
        </w:rPr>
        <w:t xml:space="preserve"> он дал наказ «Зорче гляди за врагом, лучше защищай отечество, а мы здесь в тылу вам поможем». За доблестный труд в годы ВОВ только в Дубровинском сельском совете  удостоены наград 157 человек.</w:t>
      </w:r>
    </w:p>
    <w:p w:rsidR="00E271C6" w:rsidRDefault="00E271C6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района собирали  теплые вещи  для солдат Красной Армии. По предложению  комбайнера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принято решение  всем коллективом Дубровинской МТС отчислить  на счет  строительства танковой колонны двухдневный  заработок. На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авиаэскадрильи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«Боевые подруги» внесли по 500 рублей  жены командиров и политработников  Вагая Захарова,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Ягодина, Фирсова, Борисова, Доронина.</w:t>
      </w:r>
    </w:p>
    <w:p w:rsidR="00031140" w:rsidRDefault="00031140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Тунгусов Макар Григорьевич  и его жена Павлина Абрамовна</w:t>
      </w:r>
      <w:r w:rsidR="008A3E31">
        <w:rPr>
          <w:rFonts w:ascii="Times New Roman" w:hAnsi="Times New Roman" w:cs="Times New Roman"/>
          <w:sz w:val="24"/>
          <w:szCs w:val="24"/>
        </w:rPr>
        <w:t xml:space="preserve"> из д. </w:t>
      </w:r>
      <w:proofErr w:type="spellStart"/>
      <w:r w:rsidR="008A3E31">
        <w:rPr>
          <w:rFonts w:ascii="Times New Roman" w:hAnsi="Times New Roman" w:cs="Times New Roman"/>
          <w:sz w:val="24"/>
          <w:szCs w:val="24"/>
        </w:rPr>
        <w:t>Бушминой</w:t>
      </w:r>
      <w:proofErr w:type="spellEnd"/>
      <w:r w:rsidR="008A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проводили  старшего сына в Армию накануне войны. Он пропал без вести под Киевом. Павлина Абрамовна проводила на фронт мужа</w:t>
      </w:r>
      <w:r w:rsidR="008A3E31">
        <w:rPr>
          <w:rFonts w:ascii="Times New Roman" w:hAnsi="Times New Roman" w:cs="Times New Roman"/>
          <w:sz w:val="24"/>
          <w:szCs w:val="24"/>
        </w:rPr>
        <w:t>, погиб в 1942 г., второго сына Ивана, погиб в 1943 году, и младшего Федора, погиб в 1944 году, похоронен в Румынии. Карпова Лукерья  Илларионовна из д</w:t>
      </w:r>
      <w:proofErr w:type="gramStart"/>
      <w:r w:rsidR="008A3E3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A3E31">
        <w:rPr>
          <w:rFonts w:ascii="Times New Roman" w:hAnsi="Times New Roman" w:cs="Times New Roman"/>
          <w:sz w:val="24"/>
          <w:szCs w:val="24"/>
        </w:rPr>
        <w:t xml:space="preserve">рши  не дождалась четверых сыновей: Никита в 1941 году в  Новгородской области, </w:t>
      </w:r>
      <w:r w:rsidR="008A3E31">
        <w:rPr>
          <w:rFonts w:ascii="Times New Roman" w:hAnsi="Times New Roman" w:cs="Times New Roman"/>
          <w:sz w:val="24"/>
          <w:szCs w:val="24"/>
        </w:rPr>
        <w:lastRenderedPageBreak/>
        <w:t>Ефим и  Василий в 1942 году, Петр в  этом же году пропал без вести. Дорофеева Матрена Федоровна  из  д</w:t>
      </w:r>
      <w:proofErr w:type="gramStart"/>
      <w:r w:rsidR="008A3E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A3E31">
        <w:rPr>
          <w:rFonts w:ascii="Times New Roman" w:hAnsi="Times New Roman" w:cs="Times New Roman"/>
          <w:sz w:val="24"/>
          <w:szCs w:val="24"/>
        </w:rPr>
        <w:t>арелино получила похоронки на своих сыновей Илью, Лариона, Михаила и Федора в один год.(1942). Похоронки шли со всех  территорий</w:t>
      </w:r>
      <w:proofErr w:type="gramStart"/>
      <w:r w:rsidR="008A3E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3E31">
        <w:rPr>
          <w:rFonts w:ascii="Times New Roman" w:hAnsi="Times New Roman" w:cs="Times New Roman"/>
          <w:sz w:val="24"/>
          <w:szCs w:val="24"/>
        </w:rPr>
        <w:t>охваченных войной. (смотрите карту)</w:t>
      </w:r>
    </w:p>
    <w:p w:rsidR="00E03A1E" w:rsidRDefault="00E03A1E" w:rsidP="003C6C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вернулся до сих пор</w:t>
      </w:r>
      <w:r w:rsidR="001B5676">
        <w:rPr>
          <w:rFonts w:ascii="Times New Roman" w:hAnsi="Times New Roman" w:cs="Times New Roman"/>
          <w:sz w:val="24"/>
          <w:szCs w:val="24"/>
        </w:rPr>
        <w:t xml:space="preserve"> числится без вести пропавшими. Каждый год  по  зову сердца сотни ребят и взрослых  из Тюменских поисковых отрядов  «Савояра» и «Кречет» отправляются  на поиски пропавших  без вести  и возвращают их  с той далекой войны.  У каждого солдата  во время войны был  смертный медальо</w:t>
      </w:r>
      <w:proofErr w:type="gramStart"/>
      <w:r w:rsidR="001B567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1B5676">
        <w:rPr>
          <w:rFonts w:ascii="Times New Roman" w:hAnsi="Times New Roman" w:cs="Times New Roman"/>
          <w:sz w:val="24"/>
          <w:szCs w:val="24"/>
        </w:rPr>
        <w:t xml:space="preserve"> эбонитовая трубка с  деревянной  пробкой. В нем на лист бумаги  заносились  фамилия и откуда  родом. Но у солдат было поверь</w:t>
      </w:r>
      <w:proofErr w:type="gramStart"/>
      <w:r w:rsidR="001B567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B5676">
        <w:rPr>
          <w:rFonts w:ascii="Times New Roman" w:hAnsi="Times New Roman" w:cs="Times New Roman"/>
          <w:sz w:val="24"/>
          <w:szCs w:val="24"/>
        </w:rPr>
        <w:t xml:space="preserve"> заполнишь -значит убьет. Те же кто решился заполнить </w:t>
      </w:r>
      <w:proofErr w:type="gramStart"/>
      <w:r w:rsidR="001B567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1B5676">
        <w:rPr>
          <w:rFonts w:ascii="Times New Roman" w:hAnsi="Times New Roman" w:cs="Times New Roman"/>
          <w:sz w:val="24"/>
          <w:szCs w:val="24"/>
        </w:rPr>
        <w:t xml:space="preserve">елали это впопыхах, обычно уже понимая, что погибнут. Только за один год  бойцы отрядов «Савояра» и «Кречет»  </w:t>
      </w:r>
      <w:proofErr w:type="gramStart"/>
      <w:r w:rsidR="001B5676">
        <w:rPr>
          <w:rFonts w:ascii="Times New Roman" w:hAnsi="Times New Roman" w:cs="Times New Roman"/>
          <w:sz w:val="24"/>
          <w:szCs w:val="24"/>
        </w:rPr>
        <w:t>нашли 36 медальонов из них удалось</w:t>
      </w:r>
      <w:proofErr w:type="gramEnd"/>
      <w:r w:rsidR="001B5676">
        <w:rPr>
          <w:rFonts w:ascii="Times New Roman" w:hAnsi="Times New Roman" w:cs="Times New Roman"/>
          <w:sz w:val="24"/>
          <w:szCs w:val="24"/>
        </w:rPr>
        <w:t xml:space="preserve"> расшифровать 19. Среди  </w:t>
      </w:r>
      <w:proofErr w:type="gramStart"/>
      <w:r w:rsidR="001B5676">
        <w:rPr>
          <w:rFonts w:ascii="Times New Roman" w:hAnsi="Times New Roman" w:cs="Times New Roman"/>
          <w:sz w:val="24"/>
          <w:szCs w:val="24"/>
        </w:rPr>
        <w:t>найденных</w:t>
      </w:r>
      <w:proofErr w:type="gramEnd"/>
      <w:r w:rsidR="001B5676">
        <w:rPr>
          <w:rFonts w:ascii="Times New Roman" w:hAnsi="Times New Roman" w:cs="Times New Roman"/>
          <w:sz w:val="24"/>
          <w:szCs w:val="24"/>
        </w:rPr>
        <w:t xml:space="preserve"> были и жители Тюменской области. </w:t>
      </w:r>
    </w:p>
    <w:p w:rsidR="001B5676" w:rsidRDefault="00ED24B2" w:rsidP="001B567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24B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D24B2" w:rsidRPr="00ED24B2" w:rsidRDefault="00ED24B2" w:rsidP="00ED24B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проблемы.</w:t>
      </w:r>
    </w:p>
    <w:p w:rsidR="00ED24B2" w:rsidRDefault="0094422B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Человеческая память  состоит из различных воспоминаний,   связанных  с какими- то  событиями, впечатлениями  или эмоциями.  А из чего состоит  Память о войне? </w:t>
      </w:r>
    </w:p>
    <w:p w:rsidR="0094422B" w:rsidRDefault="0094422B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4422B" w:rsidRDefault="0094422B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выдвигаются идеи)</w:t>
      </w:r>
    </w:p>
    <w:p w:rsidR="0094422B" w:rsidRDefault="0094422B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4422B" w:rsidRDefault="00F61BF9" w:rsidP="00F61B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Актуализация знаний:  </w:t>
      </w:r>
      <w:r w:rsidR="0094422B">
        <w:rPr>
          <w:rFonts w:ascii="Times New Roman" w:hAnsi="Times New Roman" w:cs="Times New Roman"/>
          <w:sz w:val="24"/>
          <w:szCs w:val="24"/>
        </w:rPr>
        <w:t xml:space="preserve">Учитель обобщает все услышанное.  Давайте </w:t>
      </w:r>
      <w:proofErr w:type="gramStart"/>
      <w:r w:rsidR="0094422B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94422B">
        <w:rPr>
          <w:rFonts w:ascii="Times New Roman" w:hAnsi="Times New Roman" w:cs="Times New Roman"/>
          <w:sz w:val="24"/>
          <w:szCs w:val="24"/>
        </w:rPr>
        <w:t xml:space="preserve"> на сколько мы правы.  </w:t>
      </w:r>
    </w:p>
    <w:p w:rsidR="00F61BF9" w:rsidRDefault="00F61BF9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1BF9" w:rsidRDefault="00F61BF9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ПРОЩАНИЕ</w:t>
      </w:r>
    </w:p>
    <w:p w:rsidR="00F61BF9" w:rsidRDefault="00F61BF9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АТАКИ</w:t>
      </w:r>
    </w:p>
    <w:p w:rsidR="00F61BF9" w:rsidRDefault="00F61BF9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МАТЕРИНСКИЕ СЛЕЗЫ</w:t>
      </w:r>
    </w:p>
    <w:p w:rsidR="00F61BF9" w:rsidRDefault="00F61BF9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ЯРОСТЬ</w:t>
      </w:r>
    </w:p>
    <w:p w:rsidR="00F61BF9" w:rsidRDefault="00F61BF9" w:rsidP="00ED24B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</w:t>
      </w:r>
    </w:p>
    <w:p w:rsidR="00F61BF9" w:rsidRDefault="00F61BF9" w:rsidP="00F61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БОЛЬ</w:t>
      </w:r>
    </w:p>
    <w:p w:rsidR="00F61BF9" w:rsidRDefault="00F61BF9" w:rsidP="00F61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BF9" w:rsidRDefault="00F61BF9" w:rsidP="00F61B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учебника, тема «Великая Отечественная война 1941-1945 г.г.</w:t>
      </w:r>
    </w:p>
    <w:p w:rsidR="00F61BF9" w:rsidRDefault="00F61BF9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кейсами. Задача найти подтверждение,   как с исторической, так и с литературной точки зрения, указанных позиций. Работа групповая по поиску, отбору  и систематизации информации.</w:t>
      </w:r>
    </w:p>
    <w:p w:rsidR="00F61BF9" w:rsidRDefault="00F61BF9" w:rsidP="00F61B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Совместное выступление групп по каждой позиции.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«Историки»  начинают, а «литераторы» продолжают.  </w:t>
      </w:r>
      <w:proofErr w:type="gramEnd"/>
      <w:r>
        <w:rPr>
          <w:rFonts w:ascii="Times New Roman" w:hAnsi="Times New Roman" w:cs="Times New Roman"/>
          <w:sz w:val="24"/>
          <w:szCs w:val="24"/>
        </w:rPr>
        <w:t>(Важно отметить каждую позицию</w:t>
      </w:r>
      <w:r w:rsidR="003A54E5">
        <w:rPr>
          <w:rFonts w:ascii="Times New Roman" w:hAnsi="Times New Roman" w:cs="Times New Roman"/>
          <w:sz w:val="24"/>
          <w:szCs w:val="24"/>
        </w:rPr>
        <w:t>. Важно чтобы шло живое обсуждение.</w:t>
      </w:r>
      <w:proofErr w:type="gramStart"/>
      <w:r w:rsidR="003A54E5">
        <w:rPr>
          <w:rFonts w:ascii="Times New Roman" w:hAnsi="Times New Roman" w:cs="Times New Roman"/>
          <w:sz w:val="24"/>
          <w:szCs w:val="24"/>
        </w:rPr>
        <w:t xml:space="preserve"> Эмоциональное.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61BF9" w:rsidRDefault="00F61BF9" w:rsidP="00F61B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Рефлексия. Обобщение  по теме  делается совместно всеми участниками.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Достигли ли  понимания из чего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память  последующих поколений о прошедшей войне.</w:t>
      </w:r>
    </w:p>
    <w:p w:rsidR="00FA29AA" w:rsidRDefault="00FA29AA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61BF9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заключения: Историк скажет «В военное время наиболее ярко  высветились лучшие черты сибирского характера: мужество, стойкость, выдержка, героическое самопожертвование. И это </w:t>
      </w:r>
      <w:r w:rsidR="00FA29AA">
        <w:rPr>
          <w:rFonts w:ascii="Times New Roman" w:hAnsi="Times New Roman" w:cs="Times New Roman"/>
          <w:sz w:val="24"/>
          <w:szCs w:val="24"/>
        </w:rPr>
        <w:t>опаленное</w:t>
      </w:r>
      <w:r>
        <w:rPr>
          <w:rFonts w:ascii="Times New Roman" w:hAnsi="Times New Roman" w:cs="Times New Roman"/>
          <w:sz w:val="24"/>
          <w:szCs w:val="24"/>
        </w:rPr>
        <w:t xml:space="preserve"> войной  время навеки останется  в памяти потомков.</w:t>
      </w:r>
    </w:p>
    <w:p w:rsidR="00031140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литератор, конечно, добавит </w:t>
      </w:r>
    </w:p>
    <w:p w:rsidR="00031140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031140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031140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Давайте, люди, никогда </w:t>
      </w:r>
    </w:p>
    <w:p w:rsidR="00031140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этом не забудем.</w:t>
      </w:r>
    </w:p>
    <w:p w:rsidR="00031140" w:rsidRPr="00F61BF9" w:rsidRDefault="00031140" w:rsidP="00F61BF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А.Т.Твордовский</w:t>
      </w:r>
      <w:proofErr w:type="spellEnd"/>
    </w:p>
    <w:sectPr w:rsidR="00031140" w:rsidRPr="00F61BF9" w:rsidSect="008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3EB"/>
    <w:multiLevelType w:val="hybridMultilevel"/>
    <w:tmpl w:val="4D341666"/>
    <w:lvl w:ilvl="0" w:tplc="0388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841FA"/>
    <w:multiLevelType w:val="hybridMultilevel"/>
    <w:tmpl w:val="AC5E0EE2"/>
    <w:lvl w:ilvl="0" w:tplc="86DAF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F6D48"/>
    <w:multiLevelType w:val="hybridMultilevel"/>
    <w:tmpl w:val="D058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B514C"/>
    <w:multiLevelType w:val="hybridMultilevel"/>
    <w:tmpl w:val="9E4E945C"/>
    <w:lvl w:ilvl="0" w:tplc="DF36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DB2"/>
    <w:rsid w:val="00031140"/>
    <w:rsid w:val="000F07DE"/>
    <w:rsid w:val="000F2EC2"/>
    <w:rsid w:val="00137680"/>
    <w:rsid w:val="001742BB"/>
    <w:rsid w:val="001A5B30"/>
    <w:rsid w:val="001B5676"/>
    <w:rsid w:val="001C1792"/>
    <w:rsid w:val="001E4AA3"/>
    <w:rsid w:val="0022179E"/>
    <w:rsid w:val="0022779D"/>
    <w:rsid w:val="00246404"/>
    <w:rsid w:val="00290864"/>
    <w:rsid w:val="003A54E5"/>
    <w:rsid w:val="003C6C36"/>
    <w:rsid w:val="004A1ADB"/>
    <w:rsid w:val="00643A58"/>
    <w:rsid w:val="006601C8"/>
    <w:rsid w:val="006A62B6"/>
    <w:rsid w:val="006E32CE"/>
    <w:rsid w:val="007A3623"/>
    <w:rsid w:val="0083723C"/>
    <w:rsid w:val="00845477"/>
    <w:rsid w:val="008461C7"/>
    <w:rsid w:val="00853F74"/>
    <w:rsid w:val="008A3E31"/>
    <w:rsid w:val="008B7DAD"/>
    <w:rsid w:val="009412B4"/>
    <w:rsid w:val="0094422B"/>
    <w:rsid w:val="009C0D7C"/>
    <w:rsid w:val="00A113CA"/>
    <w:rsid w:val="00A73481"/>
    <w:rsid w:val="00AD78B6"/>
    <w:rsid w:val="00B07BAD"/>
    <w:rsid w:val="00B94DB2"/>
    <w:rsid w:val="00CC0DEA"/>
    <w:rsid w:val="00CD1065"/>
    <w:rsid w:val="00DC41C0"/>
    <w:rsid w:val="00E03A1E"/>
    <w:rsid w:val="00E271C6"/>
    <w:rsid w:val="00E5486C"/>
    <w:rsid w:val="00ED24B2"/>
    <w:rsid w:val="00F61BF9"/>
    <w:rsid w:val="00F771E1"/>
    <w:rsid w:val="00FA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DB2"/>
    <w:pPr>
      <w:spacing w:after="0" w:line="240" w:lineRule="auto"/>
    </w:pPr>
  </w:style>
  <w:style w:type="paragraph" w:customStyle="1" w:styleId="c10">
    <w:name w:val="c10"/>
    <w:basedOn w:val="a"/>
    <w:rsid w:val="00B9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4DB2"/>
  </w:style>
  <w:style w:type="table" w:styleId="a4">
    <w:name w:val="Table Grid"/>
    <w:basedOn w:val="a1"/>
    <w:uiPriority w:val="59"/>
    <w:rsid w:val="00660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2010-08-24T23:30:00Z</dcterms:created>
  <dcterms:modified xsi:type="dcterms:W3CDTF">2010-08-25T02:08:00Z</dcterms:modified>
</cp:coreProperties>
</file>