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8" w:rsidRDefault="00322E98" w:rsidP="00322E98"/>
    <w:p w:rsidR="00322E98" w:rsidRPr="00C10F11" w:rsidRDefault="00322E98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 xml:space="preserve">СЕМИНАР-ПРАКТИКУМ « Как правильно произносить звуки» </w:t>
      </w:r>
    </w:p>
    <w:p w:rsidR="00856A7E" w:rsidRPr="00C10F11" w:rsidRDefault="00322E98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( игры со звуками)</w:t>
      </w:r>
    </w:p>
    <w:p w:rsidR="00322E98" w:rsidRPr="00C10F11" w:rsidRDefault="00322E98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Шевелева О.В учитель-логопед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Распределение педагогов на три группы.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Каждый педагог берёт одну картинку, и определяет место звука [т] в начале, конце или середине), занимает место за столом с соответствующей схеме.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Введение в тему (выступление учителя-логопеда)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Мы правильно произносим различны</w:t>
      </w:r>
      <w:r w:rsidR="00322E98" w:rsidRPr="00C10F11">
        <w:rPr>
          <w:rFonts w:ascii="Times New Roman" w:hAnsi="Times New Roman" w:cs="Times New Roman"/>
          <w:sz w:val="28"/>
          <w:szCs w:val="28"/>
        </w:rPr>
        <w:t xml:space="preserve">е звуки </w:t>
      </w:r>
      <w:r w:rsidRPr="00C10F11">
        <w:rPr>
          <w:rFonts w:ascii="Times New Roman" w:hAnsi="Times New Roman" w:cs="Times New Roman"/>
          <w:sz w:val="28"/>
          <w:szCs w:val="28"/>
        </w:rPr>
        <w:t xml:space="preserve"> изолированно, так и в речевом потоке благодаря хорошей подвижности и дифференцированной работе органов артикуляционного аппарата.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Точность сила дифференцированности этих движений развивается у ребёнка постепенно, в процессе речевой деятельности.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— выработка полноценных движений органов артикуляционного аппарата, необходимых для правильного произношения звуков.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Рекомендации по проведению артикуляционной гимнастики.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Занятия дадут наилучший результат, если они проводятся в форме игры и интересны для ребёнка.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Упражнения для артикуляционной гимнастики нельзя подбирать произвольно. Следует предусматривать те движения и положения органов артикуляционного аппарата, в результате которых образуются звуки, составляющие фонетическую систему данного языка.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На одном занятии не следует давать больше двух-трёх упражнений, а к последующим упражнениям надо переходить лишь после того, как будут усвоены предыдущие.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lastRenderedPageBreak/>
        <w:t>Некоторые упражнения выполняются под счёт, который ведёт взрослый (показ примера: упр. «Качели»).Это необходимо для того . чтобы у ребёнка выработалось устойчивость наиболее важных положений губ, языка.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Все упражнения надо выполнять естественно, без напряжения (ребёнок сидит спокойно, плечи не поднимаются, пальцы рук не</w:t>
      </w:r>
      <w:r w:rsidR="00322E98" w:rsidRPr="00C10F11">
        <w:rPr>
          <w:rFonts w:ascii="Times New Roman" w:hAnsi="Times New Roman" w:cs="Times New Roman"/>
          <w:sz w:val="28"/>
          <w:szCs w:val="28"/>
        </w:rPr>
        <w:t xml:space="preserve"> напряже</w:t>
      </w:r>
      <w:r w:rsidRPr="00C10F11">
        <w:rPr>
          <w:rFonts w:ascii="Times New Roman" w:hAnsi="Times New Roman" w:cs="Times New Roman"/>
          <w:sz w:val="28"/>
          <w:szCs w:val="28"/>
        </w:rPr>
        <w:t>ны и не двигаются).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При затруднениях в выполнении упражнений надо вернуться к более простому, уже отработанному материалу.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Инструкции следует давать подробно, например: «Улыбнись; покажи зубки; приоткрой рот; подними кончик языка вверх к бугоркам за верхними зубами; постучи в бугорки кончиком языка со звуком (д-д-д). Проверять выполнение ребёнком упражнения следует так же поэтапно. Это даёт возможность определить, что именно затрудняет ребёнка, и отработать с ним данное движение.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Если звук поставлен. Надо постепенно вводить в речь, т. е. учить правильно, употреблять звук в слогах, словах, а затем во фразовой речи.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Проводить артикуляционную гимнастику надо ежедневно, что бы вырабатываемые у детей двигательные навыки закреплялись, становились более прочными. Лучше её проводить в начале занятия, в течение трёх-пяти минут.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При отборе материала для артикуляционной гимнастики надо соблюдать определённую последовательностью идти от более простых упражнений к более сложным. Проводить их надо эмоционально, в игровой форме.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Ежедневно выполняются 2-3 упражнения, причём новым может быть только одно, второе дается для повторения и закрепления.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Артикуляционную гимнастику можно проводить, только видя, как выполняет каждый ребёнок.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Показ проведения артикуляционной гимнастики. (логопед)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322E98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Задание для педагогов</w:t>
      </w:r>
      <w:r w:rsidR="00856A7E" w:rsidRPr="00C10F1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lastRenderedPageBreak/>
        <w:t>- подобрать правильно артикуляционные е упражнения для звуков.(артикуляционные упражнения на столах)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1 стол — звук [с]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2 стол – звук [ш]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3 стол – звук [р]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Логопед проверяет результаты.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2. Развитие фонематической функции речи. Правильно произношение.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Фонематический слух и фонематическое восприятие- это тонкий, систематизированный слух, позволяющий различать и узнавать фонемы родного языка. Фонематический слух является частью физиологического слуха, направлен на соотнесение и сопоставление слышимых звуков с их эталоном, которые хранятся в памяти человека упорядоченно – в «решетке фонем».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Фонематическое восприятие - это способность различать фонемы и звуковой состав слова. Правильное развитие фонематического слуха и фонематического восприятия лежит в основе безошибочного усвоения письма и чтения в процессе школьного обучения.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Развитие фонематической функции во время Физминутки.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Физминутка как форма активного отдыха во время малоподвижных занятий.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Цель проведения Физминутки – повысить или удержать умственную работоспособность детей на занятиях ( по математике, развитию речи …)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Физминутка может использоваться, как часть занятия по развитию речи. (закрепить название животных, растений, птиц и т. д.)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Игра проводиться с педагогами.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Игра «Большой Ух» Различение звуков в произношении.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lastRenderedPageBreak/>
        <w:t>И.п. – встать, руки вдоль туловища, ноги на ширине плеч. Если в слове есть звук [б],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Хлопнуть в ладоши над головой а остальные слова руки к плечам. (барабан, ворона,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булка, кабан…)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И. п. — основная стойка. На слово со звуком [з] наклон вперёд, со звуком [c] наклон назад (зайка, сайка, насос, зонт, коза, сосулька …)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Сядет на место тот , кто назовёт слово со звуком [ш] ( в начале, середине, конце слова)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Физминутка для закрепления произношения звука [х]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«Хомка»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Хомка, Хомка хомячок (Показывают толстые щёки хомяка)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Полосатенький бачок. ( Указательными пальцами проводят по бокам у себя)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Хомка раненько встаёт, (Потягивание, руки вверх)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Щёчки моет, лапки трёт. (Имитируют движения)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Подметает Хомка хатку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И выходит на зарядку (Шагают по кругу)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Раз, два, три, четыре, пять (Поднимают и опускают руки к плечам)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Хомка сильным хочет стать. (Подпрыгивают вверх)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Проведена тренировка, всех сторон фонематической функции: фонематический слух, дифференциация, фонематическое представление.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Я расскажу вам сказку. Когда услышите слово со звуком [р], положите фишку перед собой.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У мальчика Ромы именины. Он пригласил в гости друзей Раю, Леонида, Катю.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Рома украсил комнату разноцветными надувными шарами. На столе стояло угощение: торт, фрукты, конфеты, грушевый сок. «Прошу к столу». — сказал Рома. А потом все играли в разные игры.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lastRenderedPageBreak/>
        <w:t>Педагог. Сколько слов со звуком [р] вы услышали? (считают фишки)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Ответы ….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Педагог. Какие?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Какое слово было самое короткое?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Сколько в нём звуков?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Педагог. В каком слове на один больше звуков, чем в слове «Рома» (даются пары слов из текста). На 2 звука больше.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Задание по подгруппам. ( на обсуждение 5 мин).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Выбор скороговорок (раздаются скороговорки на каждый стол)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1. группа. Д</w:t>
      </w:r>
      <w:r w:rsidR="00497B3E" w:rsidRPr="00C10F11">
        <w:rPr>
          <w:rFonts w:ascii="Times New Roman" w:hAnsi="Times New Roman" w:cs="Times New Roman"/>
          <w:sz w:val="28"/>
          <w:szCs w:val="28"/>
        </w:rPr>
        <w:t xml:space="preserve">ля разучивания 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2. г</w:t>
      </w:r>
      <w:r w:rsidR="00497B3E" w:rsidRPr="00C10F11">
        <w:rPr>
          <w:rFonts w:ascii="Times New Roman" w:hAnsi="Times New Roman" w:cs="Times New Roman"/>
          <w:sz w:val="28"/>
          <w:szCs w:val="28"/>
        </w:rPr>
        <w:t xml:space="preserve">руппа. Для разучивания в </w:t>
      </w:r>
      <w:r w:rsidRPr="00C10F11">
        <w:rPr>
          <w:rFonts w:ascii="Times New Roman" w:hAnsi="Times New Roman" w:cs="Times New Roman"/>
          <w:sz w:val="28"/>
          <w:szCs w:val="28"/>
        </w:rPr>
        <w:t xml:space="preserve"> группе, где многие дети заменяют ш на с,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3. группа. Дл</w:t>
      </w:r>
      <w:r w:rsidR="00497B3E" w:rsidRPr="00C10F11">
        <w:rPr>
          <w:rFonts w:ascii="Times New Roman" w:hAnsi="Times New Roman" w:cs="Times New Roman"/>
          <w:sz w:val="28"/>
          <w:szCs w:val="28"/>
        </w:rPr>
        <w:t xml:space="preserve">я разучивания в </w:t>
      </w:r>
      <w:r w:rsidRPr="00C10F11">
        <w:rPr>
          <w:rFonts w:ascii="Times New Roman" w:hAnsi="Times New Roman" w:cs="Times New Roman"/>
          <w:sz w:val="28"/>
          <w:szCs w:val="28"/>
        </w:rPr>
        <w:t xml:space="preserve"> группе, где многие дети говорят не внятно и искажают слова.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Выбор стихотворения. (Раздаются стихи на каждый стол)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гр</w:t>
      </w:r>
      <w:r w:rsidR="00497B3E" w:rsidRPr="00C10F11">
        <w:rPr>
          <w:rFonts w:ascii="Times New Roman" w:hAnsi="Times New Roman" w:cs="Times New Roman"/>
          <w:sz w:val="28"/>
          <w:szCs w:val="28"/>
        </w:rPr>
        <w:t xml:space="preserve">уппа. Для детей </w:t>
      </w:r>
      <w:r w:rsidRPr="00C10F11">
        <w:rPr>
          <w:rFonts w:ascii="Times New Roman" w:hAnsi="Times New Roman" w:cs="Times New Roman"/>
          <w:sz w:val="28"/>
          <w:szCs w:val="28"/>
        </w:rPr>
        <w:t xml:space="preserve"> группы недостатками в произношении звуков [р], [р’]/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гру</w:t>
      </w:r>
      <w:r w:rsidR="00497B3E" w:rsidRPr="00C10F11">
        <w:rPr>
          <w:rFonts w:ascii="Times New Roman" w:hAnsi="Times New Roman" w:cs="Times New Roman"/>
          <w:sz w:val="28"/>
          <w:szCs w:val="28"/>
        </w:rPr>
        <w:t xml:space="preserve">ппа. Для детей </w:t>
      </w:r>
      <w:r w:rsidRPr="00C10F11">
        <w:rPr>
          <w:rFonts w:ascii="Times New Roman" w:hAnsi="Times New Roman" w:cs="Times New Roman"/>
          <w:sz w:val="28"/>
          <w:szCs w:val="28"/>
        </w:rPr>
        <w:t>группы с недостатками в произношении звука [л].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гр</w:t>
      </w:r>
      <w:r w:rsidR="00497B3E" w:rsidRPr="00C10F11">
        <w:rPr>
          <w:rFonts w:ascii="Times New Roman" w:hAnsi="Times New Roman" w:cs="Times New Roman"/>
          <w:sz w:val="28"/>
          <w:szCs w:val="28"/>
        </w:rPr>
        <w:t xml:space="preserve">уппа. Для детей </w:t>
      </w:r>
      <w:r w:rsidRPr="00C10F11">
        <w:rPr>
          <w:rFonts w:ascii="Times New Roman" w:hAnsi="Times New Roman" w:cs="Times New Roman"/>
          <w:sz w:val="28"/>
          <w:szCs w:val="28"/>
        </w:rPr>
        <w:t xml:space="preserve"> группы с недостатками в произношении звука [ш].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4 Игротека.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На каждый стол раздается по 2 игры. ( С описанием игры) команды готовятся 5 мин) затем по очереди показывают свои игры.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Д\И «Собери слова-друзья»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Цель: Научить детей выделять начальный (в середине, конце) в слове.</w:t>
      </w:r>
    </w:p>
    <w:p w:rsidR="00497B3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Оборудование: Взрослый раскладывает на стол игрушки (картинки), называет их, затем даёт инструкцию ребёнку, что он должен объединить игрушки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lastRenderedPageBreak/>
        <w:t>( картинки) в несколько команд-друзей по начальному звуку.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Например;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[л] – Лось, лошадь, лук, луна, лампа и т. д.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[к] — Кот, конь, конфета, кукла и т. д.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Ира с мячом «Съедобное не съедобное»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Дети становятся в круг. Водящий сообщает условия игры: «Съедобные те слова, в которых есть звук [ж], остальные не съедобные. (мяч ловить нельзя)».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Водящий поочерёдно бросает мяч каждому игроку, произнося слова: жук, шуба, ножи, шум, шут, ежи, ложечка, лыжи, мыши, уши, ежевика.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Игра «У кого больше слов?»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Цель: научить детей находить по картинке или придумывать слова с заданным звуком.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1вариант – картинка, на которой собранно множество предметов с заданным звуком.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2 вариант – предметные картинки со словами, в которых есть заданный звук; фишки.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Описание. Играть, можно с одним ребёнком или с группой детей.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1вариант – Взрослый показывает сюжетную картинку (например, «Лес») и предлагает ребёнку найти на ней как можно больше слов с заданным звуком.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За каждое слово ребёнок получает фишку. Выигрывает тот, кто больше собрал фишек.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2вариант- Взрослый называет детям звук и показывает картинки со словами, в которых есть этот звук.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t>Затем картинки убираются, а дети должны назвать как можно больше слов по памяти. За каждое слово ребёнок получает фишку. По мере тренировки играть можно и без картинок, перебрасывая мяч междуиграющими и называя слова с условленным звуком.</w:t>
      </w:r>
    </w:p>
    <w:p w:rsidR="00856A7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r w:rsidRPr="00C10F11">
        <w:rPr>
          <w:rFonts w:ascii="Times New Roman" w:hAnsi="Times New Roman" w:cs="Times New Roman"/>
          <w:sz w:val="28"/>
          <w:szCs w:val="28"/>
        </w:rPr>
        <w:lastRenderedPageBreak/>
        <w:t>Подведение итогов.</w:t>
      </w:r>
    </w:p>
    <w:p w:rsidR="005760DE" w:rsidRPr="00C10F11" w:rsidRDefault="00856A7E" w:rsidP="00C10F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F11">
        <w:rPr>
          <w:rFonts w:ascii="Times New Roman" w:hAnsi="Times New Roman" w:cs="Times New Roman"/>
          <w:sz w:val="28"/>
          <w:szCs w:val="28"/>
        </w:rPr>
        <w:t>Мониторинг по группам. Оцените насколько полезным был представленный материал. Как относитесь к групповой форме организации работы? Какая помощь нужна?</w:t>
      </w:r>
    </w:p>
    <w:sectPr w:rsidR="005760DE" w:rsidRPr="00C10F11" w:rsidSect="0040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A7E"/>
    <w:rsid w:val="00322E98"/>
    <w:rsid w:val="00405332"/>
    <w:rsid w:val="00497B3E"/>
    <w:rsid w:val="00545B11"/>
    <w:rsid w:val="00785905"/>
    <w:rsid w:val="00856A7E"/>
    <w:rsid w:val="00C1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4</cp:revision>
  <dcterms:created xsi:type="dcterms:W3CDTF">2015-01-21T09:34:00Z</dcterms:created>
  <dcterms:modified xsi:type="dcterms:W3CDTF">2022-02-02T10:16:00Z</dcterms:modified>
</cp:coreProperties>
</file>