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Договор № 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об оказании услуг по дошкольному образованию и содержанию ребенка между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МАОУ Дубровинская средняя общеобразовательная школа и родителями (законными представителями) ребенка,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посещающего СП-детский сад «Солнышко»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с. Дубровное,                                                                                                                                                         «     </w:t>
      </w:r>
      <w:r>
        <w:rPr>
          <w:sz w:val="20"/>
          <w:szCs w:val="20"/>
          <w:u w:val="single"/>
        </w:rPr>
        <w:t>»                  20</w:t>
      </w:r>
      <w:r>
        <w:rPr>
          <w:sz w:val="20"/>
          <w:szCs w:val="20"/>
        </w:rPr>
        <w:t xml:space="preserve">            г.</w:t>
      </w:r>
    </w:p>
    <w:p>
      <w:pPr>
        <w:pStyle w:val="Normal"/>
        <w:pBdr>
          <w:bottom w:val="single" w:sz="12" w:space="1" w:color="00000A"/>
        </w:pBd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автономное общеобразовательное учреждение Дубровинская средняя общеобразовательная школа (именуемая в дальнейшем «Учреждение») - в лице директора Евлановой Светланы Геннадьевны, действующего на основании Устава, лицензии 72 Л 01 № 0001898, выданной 12.12.2016 г. департаментом образования и науки Тюменской области, именуемое в дальнейшем «Исполнитель» с одной стороны, и </w:t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>(Ф.И.О. родителя, законного представителя)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являющийся родителем (законным представителем) несовершеннолетнего ребенка (далее «Ребенок»)   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  <w:u w:val="thick"/>
        </w:rPr>
        <w:t xml:space="preserve">                                                                                   </w:t>
      </w:r>
      <w:r>
        <w:rPr>
          <w:b/>
          <w:sz w:val="20"/>
          <w:szCs w:val="20"/>
          <w:u w:val="thick"/>
        </w:rPr>
        <w:t>_________________________</w:t>
      </w:r>
    </w:p>
    <w:p>
      <w:pPr>
        <w:pStyle w:val="Normal"/>
        <w:spacing w:before="0" w:after="0"/>
        <w:rPr>
          <w:b/>
          <w:b/>
          <w:sz w:val="20"/>
          <w:szCs w:val="20"/>
          <w:u w:val="thick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(Ф.И.О. ребенка, дата рождения)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именуемый в дальнейшем «Заказчик», с другой стороны, вместе именуемые «Стороны», руководствуясь действующим законодательством РФ, заключили договор о нижеследующем: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ПРЕДМЕТ ДОГОВОРА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1.1.Исполнитель предоставляет услуги по дошкольному образованию и содержанию Ребенка в СП-МАОУ Дубровинская СОШ детский сад «Солнышко», согласно реализуемой общеобразовательной программе дошкольного образования и условия содержания, определенных в приложении к лицензии, а Заказчик оплачивает услуги только по содержанию Ребенка в учреждении Исполнителя.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1.2.Услуги по дошкольному образованию Ребенка в рамках Госстандарта, оказываются Исполнителем для Заказчика бесплатно.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1.3.Предоставление услуг по дошкольному образованию и содержанию Ребенка в СП-МАОУ Дубровинская СОШ детский сад «Солнышко» осуществляется ежедневно, кроме субботы и воскресенья с 7.30 до 16.30 ч.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1.4.Утренний прием детей в Учреждение осуществляется Исполнителем с 7.30 до 8.30 ч. Ежедневно, кроме субботы и воскресенья.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>2. ПРАВА И ОБЯЗАННОСТИ ИСПОЛНИТЕЛЯ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2.1. Исполнитель обязан: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2.1.1. Зачислить ребенка в </w:t>
      </w:r>
      <w:r>
        <w:rPr>
          <w:b/>
          <w:sz w:val="20"/>
          <w:szCs w:val="20"/>
          <w:u w:val="single"/>
        </w:rPr>
        <w:t>старшую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группу после подписания обеими сторонами настоящего договора (основанием заключения договора является заявление родителя (законного представителя) ребенка, поданное на имя директора Учреждения).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2.1.2.Организовать и обеспечить надлежащее исполнение услуг, предусмотренных разделом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настоящего договора. Дошкольные образовательные услуги оказываются в соответствии с графиком и расписанием занятий, разрабатываемые Исполнителем.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2.1.3.Обеспечить для содержания и ухода за детьми дошкольного возраста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дошкольному образованию и воспитанию, содержанию и уходу за детьми дошкольного возраста.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2.1.4.Обеспечить охрану и укрепление физического и психического здоровья Ребенка, его интеллектуальное, эстетическое, физическое и личностное развитие, формирование творческих способностей, интересов, осуществлять индивидуальный подход к Ребенку, с учетом особенностей развития, заботиться об эмоциональном благополучии, защиту от всех форм физического и психического насилия, защиту достоинства, прав и интересов. Во время оказания услуг проявлять уважение к личности Ребенка.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2.1.5.Обучать Ребенка по программам, методикам и новым технологиям, утвержденным Министерством образования и науки Р.Ф.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2.1.6.Сохранить место за Ребенком (в системе оказываемых Учреждением услуг) в случае его болезни, лечения, карантина, отпуска родителей, и других случаях пропуска занятий по уважительным причинам.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2.1.7.Организовать деятельность Ребенку в соответствии сего возрастом, индивидуальными особенностями, содержанием образовательной программы.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2.1.8.Организовать предметно-развивающую среду в СП – МАОУ Дубровинская СОШ детский сад «Солнышко» (посещения, оборудование, учебно-наглядные пособия, материал для игр).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2.1.9.Предоставить Ребенку в возрасте от 3-х лет бесплатные образовательные услуги (согласно реализуемым образовательным программам):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 </w:t>
      </w:r>
      <w:r>
        <w:rPr>
          <w:sz w:val="20"/>
          <w:szCs w:val="20"/>
        </w:rPr>
        <w:t>по реализации основной общеобразовательной программы дошкольного учреждения;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 по развитию познавательных способностей и любознательности через познавательную деятельность, развивающие игры;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 по развитию художественных способностей через музыку, театральную деятельность;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 по развитию художественных способностей Ребенка через физкультурные занятия, занятия на воздухе, спортивные праздники, досуги, развлечения.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2.1.10. Проводить профилактические, оздоровительные мероприятия, соблюдая санитарно—гигиенические требования в соответствии с возрастом Ребенка и состоянием здоровья.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2.1.11.Обеспечить Ребенка сбалансированным 3-х разовым горячим питанием, необходимым для его нормального роста и развития.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2.1.12.Оказать Заказчику квалифицированную помощь в воспитании Ребенка. Информировать о применяемых в Учреждении программах по воспитанию и обучению детей посредством проведения собраний с родителями, размещения информации на стендах.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2.1.13.Ознакомить заказчика с Уставом Учреждения и другими  учредительными документами, регламентирующими оказание услуг, указанных в п.1.1. настоящего договора.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2.1.14.Переводить Ребенка в следующую возрастную группу.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2.1.15.Соблюдать настоящий договор.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2.1.16.Принять от Заказчика документы, подтверждающие его право на получение компенсации части родительской платы за содержание Ребенка в Учреждении Исполнителя, реализующим основную образовательную программу дошкольного образования.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2.1.17.Ежемесячно выдавать Заказчику платежный документ для внесения платы за содержание Ребенка в Учреждении Исполнителя в текущем месяце, с отражением в нем расчета размера компенсации части родительской платы.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2.1.18.При переводе (поступлении) Ребенка в подготовительную группу оформить «Индивидуальную карту развития ребенка» и выдать ее Заказчику в конце учебного года как итоговый документ об оказании ребенком дошкольного учреждения.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2.1.19.Обеспечить защиту персональных данных Ребенка и Заказчика в соответствии с действующим законодательством.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2.2.Исполнитель имеет право: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2.2.1.Разрешить Заказчику находиться в группе вместе с ребенком на период адаптации в течение необходимого времени для ребенка.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2.2.2. Не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2.2.3. Защищать права и достоинства Ребенка, следить за соблюдением его прав  родителями (законными представителями), родителями или родственниками других воспитанников, а также сотрудников Учреждения.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2.2.4. Заявлять в отдел Управления социальной защиты населения Вагайского района в случаях физического, психического, сексуального насилия над Ребенком, ненадлежащего ухода со стороны родителей (законных представителей).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2.2.5. Вносить предложения  по совершенствованию воспитания Ребенка в семье.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2.2.6. Соединять группы в случае необходимости в летний период,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 др.).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2.2.7.Приостанавливать работу Учреждения в случае аварии и ремонта Учреждения, предварительно уведомив об этом Заказчика.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2.2.8. Расторгнуть настоящий договор досрочно при систематическом выполнении Заказчиком принятых на себя обязательств по настоящему договору, предупредив об этом письменно за 5 дней.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3. ПРАВА И ОБЯЗАННОСТИ ЗАКАЗЧИКА 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3.1. Заказчик обязан: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3.1.1.Своевременно вносить родительскую плату, определенную в п.4.3. настоящего договора, предоставляемые услуги, по представленному Исполнителем платежному документу </w:t>
      </w:r>
      <w:r>
        <w:rPr>
          <w:b/>
          <w:sz w:val="20"/>
          <w:szCs w:val="20"/>
        </w:rPr>
        <w:t>до 15 числа текущего месяца.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3.1.2. При поступлении Ребенка в Учреждение Исполнителя и в процессе его обучения и содержания, своевременно предоставлять все необходимые документы, предусмотренные Уставом Исполнителя.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Незамедлительно сообщать Исполнителю об изменении </w:t>
      </w:r>
      <w:r>
        <w:rPr>
          <w:b/>
          <w:sz w:val="20"/>
          <w:szCs w:val="20"/>
        </w:rPr>
        <w:t>контактного телефона и места жительства</w:t>
      </w:r>
      <w:r>
        <w:rPr>
          <w:sz w:val="20"/>
          <w:szCs w:val="20"/>
        </w:rPr>
        <w:t>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3.1.4. Лично передавать воспитателю и забирать у него ребенка,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 забирать ребенка  имеет право взрослый родственник старше 18 лет.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3.1.5. Соблюдать режим работы Учреждения Исполнителя установленным Уставом.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3.1.6. Своевременно информировать Исполнителя о болезни Ребенка и других причинах его отсутствия, а также опоздания в Учреждение, до 9.00 часов утра.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3.1.7.Сообщать не позднее, чем за сутки, о выходе Ребенка после отпуска или болезни, для обеспечения его питанием.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3.1.8.Приводить Ребенка в Учреждение Исполнителя в опрятном виде (чистой одежде, коротко стрижеными ногтями, аккуратной прической).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3.1.9. Обеспечить Ребенка: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* сменной обувью, запасным бельем (в раннем возрасте);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* для занятий физической культуре - спортивной одеждой и обувью;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*сменной одеждой и обувью для прогулок (штаны, перчатки, варежки и др.) с учетом погоды и времени года;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*расческой, носовым платком.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3.1.10. Взаимодействовать  с коллективом Учреждения Исполнителя по всем направлениям воспитания и обучения Ребенка, активно участвовать в совместных мероприятиях.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3.1.11. Не приводить Ребенка в  Учреждение Исполнителя с признаками простудных или инфекционных заболеваний для предотвращения их распространения среди других воспитанников.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3.1.12.Проявлять уважение к воспитателям, администрации и техническому персоналу Учреждения Исполнителя.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3.1.13. Соблюдать настоящий договор и Устав Учреждения.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3.2. Заказчик имеет право: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3.2.1. Заказчик вправе требовать от  Исполнителя предоставления информации: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 по вопросам, касающимся Учреждения и обеспечения надлежащего исполнения услуг;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 о поведении, развитии Ребенка, его способностях в отношении обучения.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3.2.2. На компенсацию родительской платы за содержание Ребенка в Учреждении в соответствии с действующим законодательством.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3.2.3. Вносить предложения по улучшению работы с детьми и по предоставлению дополнительных платных услуг в Учреждении.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3.2.4.Находиться с ребенком в Учреждении в период адаптации в течение необходимого времени для Ребенка.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3.2.5.Принимать у</w:t>
      </w:r>
      <w:r>
        <w:rPr>
          <w:sz w:val="20"/>
          <w:szCs w:val="20"/>
        </w:rPr>
        <w:t>ч</w:t>
      </w:r>
      <w:r>
        <w:rPr>
          <w:sz w:val="20"/>
          <w:szCs w:val="20"/>
        </w:rPr>
        <w:t>астие  в организации и проведении совместных мероприятий с детьми (утренники, развлечения, физкультурные праздники, досуги, Дни здоровья, конкурсы и другие).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3.2.6.Присутствовать с Ребенком на любых занятиях с Ребенком (в том числе индивидуальных) при условии предварительной договоренности, заблаговременно поставить в известность директора или старшего воспитателя, или воспитателя.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3.2.7. Требовать от Исполнителя выполнения Устава и условий настоящего договора.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3.2.8.Участвовать в управлении Учреждением в формах, предусмотренным Уставом.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3.2.9.Избирать и быть избранным в родительский комитет группы.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3.2.10. Защищать права и достоинства своего Ребенка и других воспитанников Учреждения, следить за соблюдением их прав со стороны родителей и сотрудников Учреждения.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3.3. Особые условия.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3.3.1.В период действия настоящего договора Заказчик разрешает Исполнителю обрабатывать персональные данные его и его Ребенка с соблюдением действующего законодательства по их защите.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3.3.2.Исполнитель в период действия настоящего договора имеет право обрабатывать, в том числе на электронных носителях, персональные данные Ребенка и Заказчика обеспечив их защиту.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4.ОПЛАТА УСЛУГ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4.1.Заказчик ежемесячно производить оплату услуг, указанных в п.1.1 настоящего договора путем оплаты в рублях по платежному документу, полученному от Исполнителя.</w:t>
      </w:r>
    </w:p>
    <w:p>
      <w:pPr>
        <w:pStyle w:val="Normal"/>
        <w:spacing w:before="0" w:after="0"/>
        <w:jc w:val="both"/>
        <w:rPr/>
      </w:pPr>
      <w:r>
        <w:rPr>
          <w:sz w:val="20"/>
          <w:szCs w:val="20"/>
        </w:rPr>
        <w:t xml:space="preserve">4.2.Оплата услуг по содержанию Ребенка в Учреждении Исполнителя составляет </w:t>
      </w:r>
      <w:r>
        <w:rPr>
          <w:b/>
          <w:sz w:val="20"/>
          <w:szCs w:val="20"/>
          <w:u w:val="thick"/>
        </w:rPr>
        <w:t xml:space="preserve">        </w:t>
      </w:r>
      <w:r>
        <w:rPr>
          <w:b/>
          <w:sz w:val="20"/>
          <w:szCs w:val="20"/>
          <w:u w:val="thick"/>
        </w:rPr>
        <w:t>рублей</w:t>
      </w:r>
      <w:r>
        <w:rPr>
          <w:b/>
          <w:sz w:val="20"/>
          <w:szCs w:val="20"/>
          <w:u w:val="thick"/>
        </w:rPr>
        <w:t xml:space="preserve"> в день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включая расходы на содержание Учреждения). Размер оплаты устанавливается решением Администрации Вагайского муниципального района и может изменяться в течение года, о чем Исполнитель публично (путем размещения объявления) уведомляет Заказчика за 1 месяц.</w:t>
      </w:r>
    </w:p>
    <w:p>
      <w:pPr>
        <w:pStyle w:val="Normal"/>
        <w:spacing w:before="0" w:after="0"/>
        <w:jc w:val="both"/>
        <w:rPr/>
      </w:pPr>
      <w:r>
        <w:rPr>
          <w:sz w:val="20"/>
          <w:szCs w:val="20"/>
        </w:rPr>
        <w:t xml:space="preserve">4.3.В соответствии с заявлением Заказчика о компенсации части родительской платы и представленными им документами, Заказчику устанавливается компенсация части родительской платы за содержание Ребенка в Учреждении Исполнителя, реализующем основную образовательную программу дошкольного образования, в размере  </w:t>
      </w:r>
      <w:r>
        <w:rPr>
          <w:b/>
          <w:sz w:val="20"/>
          <w:szCs w:val="20"/>
          <w:u w:val="thick"/>
        </w:rPr>
        <w:t xml:space="preserve">   </w:t>
      </w:r>
      <w:r>
        <w:rPr>
          <w:b/>
          <w:sz w:val="20"/>
          <w:szCs w:val="20"/>
          <w:u w:val="thick"/>
        </w:rPr>
        <w:t>20% (50%/</w:t>
      </w:r>
      <w:r>
        <w:rPr>
          <w:b/>
          <w:sz w:val="20"/>
          <w:szCs w:val="20"/>
          <w:u w:val="thick"/>
        </w:rPr>
        <w:t>70%</w:t>
      </w:r>
      <w:r>
        <w:rPr>
          <w:b/>
          <w:sz w:val="20"/>
          <w:szCs w:val="20"/>
          <w:u w:val="thick"/>
        </w:rPr>
        <w:t>)</w:t>
      </w:r>
      <w:r>
        <w:rPr>
          <w:b/>
          <w:sz w:val="20"/>
          <w:szCs w:val="20"/>
        </w:rPr>
        <w:t>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4.4.В случае неполного посещения Ребенком Учреждения по уважительным причинам, подтвержденным документально, производится перерасчет родительской платы следующего месяца. В случае выбытия Ребенка из Учреждения Исполнителя излишне выплаченная сумма подлежит возврату Заказчику.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>5.ОСНОВАНИЕ ИЗМЕНЕНИЯ И РАСТОРЖЕНИЯ ДОГОВОРА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5.1.Условия, на которых заключен настоящий  договор, могут быть изменены либо по соглашению сторон, либо в соответствии с действующим законодательством Р.Ф.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5.2.Настоящий договор, может быть, расторгнут по соглашению сторон. По инициативе одной из сторон договор, может быть, расторгнут на основании, предусмотренным действующим законодательством Р.Ф.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6.ОТВЕТСТВЕННОСТЬ ЗА НЕИСПОЛНЕНИЕ ИЛИ НЕНАДЛЕЖАЩЕЕ ИСПОЛНЕНИЕ ОБЯЗАТЕЛЬСТВ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>ПО     НАСТОЯЩЕМУ ДОГОВОРУ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6.2. Исполнитель несет ответственность за жизнь и здоровье Ребенка в период его нахождения в Учреждении в соответствии с действующим законодательством.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6.3. Стороны освобождаются от ответственности за невыполнение возложенных на него обязательств непреодолимой силы (стихийные бедствия, эпидемии, землетрясения, наводнения, военные действия).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>7. СРОК ДЕЙСТВИЯ ДОГОВОРА И ДРУГИЕ УСЛОВИЯ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 момента подписания и действует 1 год. Если ни одна из сторон не заявляет о его расторжении, договор считается продленным на тот же срок (и так далее, вплоть до выпуска в школу по достижении им 7—летнего возраста).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7.2. Вопросы, не урегулированные  настоящим договором, разрешаются в соответствии с действующим законодательством Р.Ф.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7.3. Договор составлен в двух экземплярах, имеющих равную юридическую силу.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«Исполнитель»                                                                                           «Заказчик»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Муниципальное автономное общеобразовательное                     Родитель: мать,(отец, законные представители): 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учреждение  Дубровинская средняя                                                   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общеобразовательная школа Вагайского района                                              (Ф.И.О.)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Тюменской области                                                                                  Место работы______________________________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ИНН 7212003623  КПП 721201001                                                         Должность 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ОГРН 1037200145817                                                                                Паспорт серия _______  №___________________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Адрес: 626244 Тюменская область Вагайский район                       Выдан____________________________________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с. Дубровное ул. Запольная 6 тел: 8(34539) 31-2-03                         ИНН______________________________________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Директор школы                                                                                        СНИЛС____________________________________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 С.Г.Евланова                                                                Домашний адрес___________________________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Телефон:__________________________________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Подпись:__________________________________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0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c026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d10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c0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Application>LibreOffice/5.3.3.2$Windows_x86 LibreOffice_project/3d9a8b4b4e538a85e0782bd6c2d430bafe583448</Application>
  <Pages>4</Pages>
  <Words>1687</Words>
  <Characters>12936</Characters>
  <CharactersWithSpaces>16720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2019-05-06T11:49:00Z</dcterms:created>
  <dc:creator>User</dc:creator>
  <dc:description/>
  <dc:language>ru-RU</dc:language>
  <cp:lastModifiedBy/>
  <cp:lastPrinted>2023-01-17T13:38:00Z</cp:lastPrinted>
  <dcterms:modified xsi:type="dcterms:W3CDTF">2023-04-21T14:15:59Z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