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E2" w:rsidRPr="0061719A" w:rsidRDefault="00415CE2" w:rsidP="0061719A">
      <w:pPr>
        <w:jc w:val="both"/>
        <w:rPr>
          <w:rFonts w:ascii="Times New Roman" w:hAnsi="Times New Roman" w:cs="Times New Roman"/>
          <w:sz w:val="28"/>
          <w:szCs w:val="28"/>
        </w:rPr>
      </w:pPr>
      <w:r w:rsidRPr="0061719A">
        <w:rPr>
          <w:rFonts w:ascii="Times New Roman" w:hAnsi="Times New Roman" w:cs="Times New Roman"/>
          <w:sz w:val="28"/>
          <w:szCs w:val="28"/>
        </w:rPr>
        <w:t>Коррекция звукопроизношения.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ВОСПИТАНИЕ У ДЕТЕЙ ПРАВИЛЬНОГО ЗВУКОПРОИЗНОШЕНИЯ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Основная цель логопедического воздействия при различных речевых нарушениях – это формирование различных умений и навыков правильного воспроизведения звуков речи. Для этого ребёнка необходимо научить: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узнавать и различать между собой звуки речи (фонемы);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отличать правильное и дефектное произношение звука;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осуществлять </w:t>
      </w:r>
      <w:proofErr w:type="gramStart"/>
      <w:r w:rsidRPr="0061719A">
        <w:rPr>
          <w:rFonts w:ascii="Times New Roman" w:hAnsi="Times New Roman" w:cs="Times New Roman"/>
          <w:sz w:val="28"/>
          <w:szCs w:val="28"/>
        </w:rPr>
        <w:t>слуховой</w:t>
      </w:r>
      <w:proofErr w:type="gramEnd"/>
      <w:r w:rsidRPr="0061719A">
        <w:rPr>
          <w:rFonts w:ascii="Times New Roman" w:hAnsi="Times New Roman" w:cs="Times New Roman"/>
          <w:sz w:val="28"/>
          <w:szCs w:val="28"/>
        </w:rPr>
        <w:t xml:space="preserve"> и </w:t>
      </w:r>
      <w:proofErr w:type="spellStart"/>
      <w:r w:rsidRPr="0061719A">
        <w:rPr>
          <w:rFonts w:ascii="Times New Roman" w:hAnsi="Times New Roman" w:cs="Times New Roman"/>
          <w:sz w:val="28"/>
          <w:szCs w:val="28"/>
        </w:rPr>
        <w:t>речедвигательныйконтроль</w:t>
      </w:r>
      <w:proofErr w:type="spellEnd"/>
      <w:r w:rsidRPr="0061719A">
        <w:rPr>
          <w:rFonts w:ascii="Times New Roman" w:hAnsi="Times New Roman" w:cs="Times New Roman"/>
          <w:sz w:val="28"/>
          <w:szCs w:val="28"/>
        </w:rPr>
        <w:t xml:space="preserve"> за собственным произношением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принимать правильные артикуляционные позиции, необходимые для нормального воспроизведения звуков в речи;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безошибочно использовать поставленные звуки в самостоятельной связной речи.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Залогом успеха при логопедическом воздействии является создание благоприятных условий для преодоления недостатков произношения: тесного эмоционального контакта между логопедом (воспитателем) и ребёнком, интересной формы организации занятий, разнообразного сочетания специальных приёмов работы, позволяющих избежать утомления и, конечно же, систематической и совместной работы логопеда, воспитателя и родителей!</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Речевое развитие ребёнка начинается с 3-х месяцев, - с периода </w:t>
      </w:r>
      <w:proofErr w:type="spellStart"/>
      <w:r w:rsidRPr="0061719A">
        <w:rPr>
          <w:rFonts w:ascii="Times New Roman" w:hAnsi="Times New Roman" w:cs="Times New Roman"/>
          <w:sz w:val="28"/>
          <w:szCs w:val="28"/>
        </w:rPr>
        <w:t>гуление</w:t>
      </w:r>
      <w:proofErr w:type="spellEnd"/>
      <w:r w:rsidRPr="0061719A">
        <w:rPr>
          <w:rFonts w:ascii="Times New Roman" w:hAnsi="Times New Roman" w:cs="Times New Roman"/>
          <w:sz w:val="28"/>
          <w:szCs w:val="28"/>
        </w:rPr>
        <w:t xml:space="preserve">. Это этап активной подготовки речевого аппарата к произношению звуков, одновременно осуществляется процесс развития понимания речи, т.е. формируется </w:t>
      </w:r>
      <w:proofErr w:type="spellStart"/>
      <w:r w:rsidRPr="0061719A">
        <w:rPr>
          <w:rFonts w:ascii="Times New Roman" w:hAnsi="Times New Roman" w:cs="Times New Roman"/>
          <w:sz w:val="28"/>
          <w:szCs w:val="28"/>
        </w:rPr>
        <w:t>импрессивная</w:t>
      </w:r>
      <w:proofErr w:type="spellEnd"/>
      <w:r w:rsidRPr="0061719A">
        <w:rPr>
          <w:rFonts w:ascii="Times New Roman" w:hAnsi="Times New Roman" w:cs="Times New Roman"/>
          <w:sz w:val="28"/>
          <w:szCs w:val="28"/>
        </w:rPr>
        <w:t xml:space="preserve"> речь.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С 6 мес.       – лепет (слоги)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К 9-10 мес.   – отдельные слова (мама, папа)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К 1 году       – 10-20 слов (баба, мяу…)</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К 1.5 годам   – первая фраза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До 2-х лет    - слова и звукосочетания становятся для него средством речевого общения, т.е. формируется экспрессивная речь (250-300 слов)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Сроки появления звуков в речи ребёнка.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lastRenderedPageBreak/>
        <w:t>К 3 годам – 1000-1200 слов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К 5 годам – 3000-3500 слов</w:t>
      </w:r>
    </w:p>
    <w:p w:rsidR="00415CE2" w:rsidRPr="0061719A" w:rsidRDefault="00415CE2"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Нарушения звукопроизношения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Группа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Свистящие         (с, </w:t>
      </w:r>
      <w:proofErr w:type="spellStart"/>
      <w:r w:rsidRPr="0061719A">
        <w:rPr>
          <w:rFonts w:ascii="Times New Roman" w:hAnsi="Times New Roman" w:cs="Times New Roman"/>
          <w:sz w:val="28"/>
          <w:szCs w:val="28"/>
        </w:rPr>
        <w:t>сь</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з</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зь</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ц</w:t>
      </w:r>
      <w:proofErr w:type="spell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Шипящие           (ж, ш, ч, щ)</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Сонорные          (</w:t>
      </w:r>
      <w:proofErr w:type="gramStart"/>
      <w:r w:rsidRPr="0061719A">
        <w:rPr>
          <w:rFonts w:ascii="Times New Roman" w:hAnsi="Times New Roman" w:cs="Times New Roman"/>
          <w:sz w:val="28"/>
          <w:szCs w:val="28"/>
        </w:rPr>
        <w:t>л</w:t>
      </w:r>
      <w:proofErr w:type="gramEnd"/>
      <w:r w:rsidRPr="0061719A">
        <w:rPr>
          <w:rFonts w:ascii="Times New Roman" w:hAnsi="Times New Roman" w:cs="Times New Roman"/>
          <w:sz w:val="28"/>
          <w:szCs w:val="28"/>
        </w:rPr>
        <w:t xml:space="preserve">, ль, </w:t>
      </w:r>
      <w:proofErr w:type="spellStart"/>
      <w:r w:rsidRPr="0061719A">
        <w:rPr>
          <w:rFonts w:ascii="Times New Roman" w:hAnsi="Times New Roman" w:cs="Times New Roman"/>
          <w:sz w:val="28"/>
          <w:szCs w:val="28"/>
        </w:rPr>
        <w:t>рь</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р</w:t>
      </w:r>
      <w:proofErr w:type="spell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Заднеязычные     (к, </w:t>
      </w:r>
      <w:proofErr w:type="spellStart"/>
      <w:r w:rsidRPr="0061719A">
        <w:rPr>
          <w:rFonts w:ascii="Times New Roman" w:hAnsi="Times New Roman" w:cs="Times New Roman"/>
          <w:sz w:val="28"/>
          <w:szCs w:val="28"/>
        </w:rPr>
        <w:t>кь</w:t>
      </w:r>
      <w:proofErr w:type="spellEnd"/>
      <w:r w:rsidRPr="0061719A">
        <w:rPr>
          <w:rFonts w:ascii="Times New Roman" w:hAnsi="Times New Roman" w:cs="Times New Roman"/>
          <w:sz w:val="28"/>
          <w:szCs w:val="28"/>
        </w:rPr>
        <w:t xml:space="preserve">, г, </w:t>
      </w:r>
      <w:proofErr w:type="spellStart"/>
      <w:r w:rsidRPr="0061719A">
        <w:rPr>
          <w:rFonts w:ascii="Times New Roman" w:hAnsi="Times New Roman" w:cs="Times New Roman"/>
          <w:sz w:val="28"/>
          <w:szCs w:val="28"/>
        </w:rPr>
        <w:t>гь</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х</w:t>
      </w:r>
      <w:proofErr w:type="spellEnd"/>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хь</w:t>
      </w:r>
      <w:proofErr w:type="spell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Звонкие, мягкие.</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Три формы нарушения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1.                искажённое произношение звуков (</w:t>
      </w:r>
      <w:proofErr w:type="gramStart"/>
      <w:r w:rsidRPr="0061719A">
        <w:rPr>
          <w:rFonts w:ascii="Times New Roman" w:hAnsi="Times New Roman" w:cs="Times New Roman"/>
          <w:sz w:val="28"/>
          <w:szCs w:val="28"/>
        </w:rPr>
        <w:t>р</w:t>
      </w:r>
      <w:proofErr w:type="gramEnd"/>
      <w:r w:rsidRPr="0061719A">
        <w:rPr>
          <w:rFonts w:ascii="Times New Roman" w:hAnsi="Times New Roman" w:cs="Times New Roman"/>
          <w:sz w:val="28"/>
          <w:szCs w:val="28"/>
        </w:rPr>
        <w:t xml:space="preserve"> - горловое)</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2.                отсутствие звука в речи ребёнка, неумение произносить его («</w:t>
      </w:r>
      <w:proofErr w:type="spellStart"/>
      <w:r w:rsidRPr="0061719A">
        <w:rPr>
          <w:rFonts w:ascii="Times New Roman" w:hAnsi="Times New Roman" w:cs="Times New Roman"/>
          <w:sz w:val="28"/>
          <w:szCs w:val="28"/>
        </w:rPr>
        <w:t>коова</w:t>
      </w:r>
      <w:proofErr w:type="spell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3.                замена одного звука на другие </w:t>
      </w:r>
      <w:proofErr w:type="gramStart"/>
      <w:r w:rsidRPr="0061719A">
        <w:rPr>
          <w:rFonts w:ascii="Times New Roman" w:hAnsi="Times New Roman" w:cs="Times New Roman"/>
          <w:sz w:val="28"/>
          <w:szCs w:val="28"/>
        </w:rPr>
        <w:t xml:space="preserve">( </w:t>
      </w:r>
      <w:proofErr w:type="gramEnd"/>
      <w:r w:rsidRPr="0061719A">
        <w:rPr>
          <w:rFonts w:ascii="Times New Roman" w:hAnsi="Times New Roman" w:cs="Times New Roman"/>
          <w:sz w:val="28"/>
          <w:szCs w:val="28"/>
        </w:rPr>
        <w:t>«</w:t>
      </w:r>
      <w:proofErr w:type="spellStart"/>
      <w:r w:rsidRPr="0061719A">
        <w:rPr>
          <w:rFonts w:ascii="Times New Roman" w:hAnsi="Times New Roman" w:cs="Times New Roman"/>
          <w:sz w:val="28"/>
          <w:szCs w:val="28"/>
        </w:rPr>
        <w:t>колова</w:t>
      </w:r>
      <w:proofErr w:type="spell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1.      причиной искажения произношения звуков обычно является: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недостаточнаясформированность</w:t>
      </w:r>
      <w:proofErr w:type="spellEnd"/>
      <w:r w:rsidRPr="0061719A">
        <w:rPr>
          <w:rFonts w:ascii="Times New Roman" w:hAnsi="Times New Roman" w:cs="Times New Roman"/>
          <w:sz w:val="28"/>
          <w:szCs w:val="28"/>
        </w:rPr>
        <w:t xml:space="preserve"> или нарушения артикуляционной      моторики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при этом ребёнок не может правильно выполнять движения органами артикуляции, особенно языком, поэтому звук искажается, но это не влияет на смысл слова, т.к. фонема не заменяется другой. Эти нарушения называются фонематическими.</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2.      причина замены звуков обычно заключаются в </w:t>
      </w:r>
      <w:proofErr w:type="spellStart"/>
      <w:r w:rsidRPr="0061719A">
        <w:rPr>
          <w:rFonts w:ascii="Times New Roman" w:hAnsi="Times New Roman" w:cs="Times New Roman"/>
          <w:sz w:val="28"/>
          <w:szCs w:val="28"/>
        </w:rPr>
        <w:t>несформированности</w:t>
      </w:r>
      <w:proofErr w:type="spellEnd"/>
      <w:r w:rsidRPr="0061719A">
        <w:rPr>
          <w:rFonts w:ascii="Times New Roman" w:hAnsi="Times New Roman" w:cs="Times New Roman"/>
          <w:sz w:val="28"/>
          <w:szCs w:val="28"/>
        </w:rPr>
        <w:t xml:space="preserve"> фонематического слуха, отсюда дети не слышат разницы между звуком и его </w:t>
      </w:r>
      <w:r w:rsidRPr="0061719A">
        <w:rPr>
          <w:rFonts w:ascii="Times New Roman" w:hAnsi="Times New Roman" w:cs="Times New Roman"/>
          <w:sz w:val="28"/>
          <w:szCs w:val="28"/>
        </w:rPr>
        <w:lastRenderedPageBreak/>
        <w:t>заменителем (</w:t>
      </w:r>
      <w:proofErr w:type="gramStart"/>
      <w:r w:rsidRPr="0061719A">
        <w:rPr>
          <w:rFonts w:ascii="Times New Roman" w:hAnsi="Times New Roman" w:cs="Times New Roman"/>
          <w:sz w:val="28"/>
          <w:szCs w:val="28"/>
        </w:rPr>
        <w:t>л</w:t>
      </w:r>
      <w:proofErr w:type="gramEnd"/>
      <w:r w:rsidRPr="0061719A">
        <w:rPr>
          <w:rFonts w:ascii="Times New Roman" w:hAnsi="Times New Roman" w:cs="Times New Roman"/>
          <w:sz w:val="28"/>
          <w:szCs w:val="28"/>
        </w:rPr>
        <w:t>/р). Эти нарушения называются фонематическими. Одна фонема заменяется другой и при этом нарушается смысл слова (лак/рак).</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Бывает так, что фонема одной группы - заменяется, а другой – искажается (свистящие С, </w:t>
      </w:r>
      <w:proofErr w:type="gramStart"/>
      <w:r w:rsidRPr="0061719A">
        <w:rPr>
          <w:rFonts w:ascii="Times New Roman" w:hAnsi="Times New Roman" w:cs="Times New Roman"/>
          <w:sz w:val="28"/>
          <w:szCs w:val="28"/>
        </w:rPr>
        <w:t>З</w:t>
      </w:r>
      <w:proofErr w:type="gramEnd"/>
      <w:r w:rsidRPr="0061719A">
        <w:rPr>
          <w:rFonts w:ascii="Times New Roman" w:hAnsi="Times New Roman" w:cs="Times New Roman"/>
          <w:sz w:val="28"/>
          <w:szCs w:val="28"/>
        </w:rPr>
        <w:t>, Ц – заменяются – Т, Д – зайка – «дайка», собака – «табака», а Р - искажается).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Эти нарушения называются фонетико-фонематическими.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Знание форм нарушений звуков помогает определить методику работы: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При ФОНЕМАТИЧЕСКОМ нарушении больше внимания уделяется развитию артикуляционного аппарата, мелкой и общей моторике.</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При ФОНЕМАТИЧЕСКИХ нарушениях основной акцент делается на развитие речевого слуха.</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НАРУШЕНИЯ ЗВУКОВ:</w:t>
      </w:r>
    </w:p>
    <w:p w:rsidR="001D40F6" w:rsidRPr="0061719A" w:rsidRDefault="001D40F6" w:rsidP="0061719A">
      <w:pPr>
        <w:jc w:val="both"/>
        <w:rPr>
          <w:rFonts w:ascii="Times New Roman" w:hAnsi="Times New Roman" w:cs="Times New Roman"/>
          <w:sz w:val="28"/>
          <w:szCs w:val="28"/>
        </w:rPr>
      </w:pPr>
    </w:p>
    <w:p w:rsidR="00415CE2"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СВИСТЯЩИХ, ШИПЯЩИХ – СИГМАТИЗМЫ.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ЗАМЕНЫ – ПАРАСИГМАТИЗМЫ.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w:t>
      </w:r>
      <w:proofErr w:type="gramStart"/>
      <w:r w:rsidRPr="0061719A">
        <w:rPr>
          <w:rFonts w:ascii="Times New Roman" w:hAnsi="Times New Roman" w:cs="Times New Roman"/>
          <w:sz w:val="28"/>
          <w:szCs w:val="28"/>
        </w:rPr>
        <w:t>Л-Ль</w:t>
      </w:r>
      <w:proofErr w:type="gramEnd"/>
      <w:r w:rsidRPr="0061719A">
        <w:rPr>
          <w:rFonts w:ascii="Times New Roman" w:hAnsi="Times New Roman" w:cs="Times New Roman"/>
          <w:sz w:val="28"/>
          <w:szCs w:val="28"/>
        </w:rPr>
        <w:t xml:space="preserve"> -  ЛАМБДАЦИЗМЫ.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ЗАМЕНЫ – ПАРАЛАМБДАЦИЗМЫ.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w:t>
      </w:r>
      <w:proofErr w:type="spellStart"/>
      <w:r w:rsidRPr="0061719A">
        <w:rPr>
          <w:rFonts w:ascii="Times New Roman" w:hAnsi="Times New Roman" w:cs="Times New Roman"/>
          <w:sz w:val="28"/>
          <w:szCs w:val="28"/>
        </w:rPr>
        <w:t>Р-Рь</w:t>
      </w:r>
      <w:proofErr w:type="spellEnd"/>
      <w:r w:rsidRPr="0061719A">
        <w:rPr>
          <w:rFonts w:ascii="Times New Roman" w:hAnsi="Times New Roman" w:cs="Times New Roman"/>
          <w:sz w:val="28"/>
          <w:szCs w:val="28"/>
        </w:rPr>
        <w:t xml:space="preserve"> – РОТОЦИЗМЫ.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Замены – ПАРАРОТОЦИЗМЫ  и другие, в том числе – дефекты ОЗВОНЧЕНИЯ и СМЯГЧЕНИЯ.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Таким образом, в русском языке 7 видов неправильно произносимых согласных звуков.</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Каждый вид имеет несколько разновидностей:</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СИГМАТИЗМЫ: МЕЖЗУБНЫЙ, БОКОВОЙ, НОСОВОЙ;</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-ПАРАСИГМАТИЗМЫ: </w:t>
      </w:r>
      <w:proofErr w:type="spellStart"/>
      <w:r w:rsidRPr="0061719A">
        <w:rPr>
          <w:rFonts w:ascii="Times New Roman" w:hAnsi="Times New Roman" w:cs="Times New Roman"/>
          <w:sz w:val="28"/>
          <w:szCs w:val="28"/>
        </w:rPr>
        <w:t>призубный</w:t>
      </w:r>
      <w:proofErr w:type="spellEnd"/>
      <w:r w:rsidRPr="0061719A">
        <w:rPr>
          <w:rFonts w:ascii="Times New Roman" w:hAnsi="Times New Roman" w:cs="Times New Roman"/>
          <w:sz w:val="28"/>
          <w:szCs w:val="28"/>
        </w:rPr>
        <w:t>, шипящий.</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Все разновидности нарушений имеют свои особенности исправления.</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Кроме форм и видов нарушения звуков, выделяют ещё и УРОВНИ НАРУШЕНИЙ – 3 уровня произношения звуков.</w:t>
      </w:r>
    </w:p>
    <w:p w:rsidR="001D40F6" w:rsidRPr="0061719A" w:rsidRDefault="001D40F6" w:rsidP="0061719A">
      <w:pPr>
        <w:jc w:val="both"/>
        <w:rPr>
          <w:rFonts w:ascii="Times New Roman" w:hAnsi="Times New Roman" w:cs="Times New Roman"/>
          <w:sz w:val="28"/>
          <w:szCs w:val="28"/>
        </w:rPr>
      </w:pPr>
      <w:proofErr w:type="gramStart"/>
      <w:r w:rsidRPr="0061719A">
        <w:rPr>
          <w:rFonts w:ascii="Times New Roman" w:hAnsi="Times New Roman" w:cs="Times New Roman"/>
          <w:sz w:val="28"/>
          <w:szCs w:val="28"/>
        </w:rPr>
        <w:t>I уровень – полное не умение произнести звук (ни во фразах, ни в отдельных словах, ни изолированно, ни повторить по образцу (порычи как тигр, воздух из насоса выходит: «с – с – с»)</w:t>
      </w:r>
      <w:proofErr w:type="gramEnd"/>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II уровень – ребёнок правильно произносит звук изолированно, но искажает или пропускает во всех словах и во фразовой речи, то есть правильный звук есть, но он не АВТОМАТИЗИРОВАН.</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III уровень – ребёнок может правильно произнести звук изолированно, в словах, при повторении фраз, но в речевом потоке смешивает его </w:t>
      </w:r>
      <w:proofErr w:type="gramStart"/>
      <w:r w:rsidRPr="0061719A">
        <w:rPr>
          <w:rFonts w:ascii="Times New Roman" w:hAnsi="Times New Roman" w:cs="Times New Roman"/>
          <w:sz w:val="28"/>
          <w:szCs w:val="28"/>
        </w:rPr>
        <w:t>с</w:t>
      </w:r>
      <w:proofErr w:type="gramEnd"/>
      <w:r w:rsidRPr="0061719A">
        <w:rPr>
          <w:rFonts w:ascii="Times New Roman" w:hAnsi="Times New Roman" w:cs="Times New Roman"/>
          <w:sz w:val="28"/>
          <w:szCs w:val="28"/>
        </w:rPr>
        <w:t xml:space="preserve"> другим, близким по артикуляции или звучанию. Наиболее часто дети смешивают звуки: С/</w:t>
      </w:r>
      <w:proofErr w:type="gramStart"/>
      <w:r w:rsidRPr="0061719A">
        <w:rPr>
          <w:rFonts w:ascii="Times New Roman" w:hAnsi="Times New Roman" w:cs="Times New Roman"/>
          <w:sz w:val="28"/>
          <w:szCs w:val="28"/>
        </w:rPr>
        <w:t>Ш</w:t>
      </w:r>
      <w:proofErr w:type="gramEnd"/>
      <w:r w:rsidRPr="0061719A">
        <w:rPr>
          <w:rFonts w:ascii="Times New Roman" w:hAnsi="Times New Roman" w:cs="Times New Roman"/>
          <w:sz w:val="28"/>
          <w:szCs w:val="28"/>
        </w:rPr>
        <w:t>, З/Ж, СЬ/Щ, Ц/Ч, Б/П, Л/Р, Д/Т, Г/К, Ы/И.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Воспитатель должен точно знать уровень исправления произношения звука, так как от этого зависит характер коррекционной работы: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ставить звук </w:t>
      </w:r>
      <w:proofErr w:type="gramStart"/>
      <w:r w:rsidRPr="0061719A">
        <w:rPr>
          <w:rFonts w:ascii="Times New Roman" w:hAnsi="Times New Roman" w:cs="Times New Roman"/>
          <w:sz w:val="28"/>
          <w:szCs w:val="28"/>
        </w:rPr>
        <w:t xml:space="preserve">( </w:t>
      </w:r>
      <w:proofErr w:type="gramEnd"/>
      <w:r w:rsidRPr="0061719A">
        <w:rPr>
          <w:rFonts w:ascii="Times New Roman" w:hAnsi="Times New Roman" w:cs="Times New Roman"/>
          <w:sz w:val="28"/>
          <w:szCs w:val="28"/>
        </w:rPr>
        <w:t>I уровень)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автоматизировать – постепенно вводить в речь (II уровень)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проводить дифференциацию с другими звуками (III уровень)</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Необходимо учитывать ещё и то, что нарушение произношения могут являться и самостоятельными дефектами речи, и частью других, более сложных речевых нарушений (дизартрии, алалии).</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 первом случаи (при дизартрии) надо работать только над исправлением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Во втором – (алалия) – главной будет работа над исправлением основного дефекта, а после – коррекция звуков со своими особенностями.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Вообще с </w:t>
      </w:r>
      <w:proofErr w:type="gramStart"/>
      <w:r w:rsidRPr="0061719A">
        <w:rPr>
          <w:rFonts w:ascii="Times New Roman" w:hAnsi="Times New Roman" w:cs="Times New Roman"/>
          <w:sz w:val="28"/>
          <w:szCs w:val="28"/>
        </w:rPr>
        <w:t>неправильным</w:t>
      </w:r>
      <w:proofErr w:type="gramEnd"/>
      <w:r w:rsidRPr="0061719A">
        <w:rPr>
          <w:rFonts w:ascii="Times New Roman" w:hAnsi="Times New Roman" w:cs="Times New Roman"/>
          <w:sz w:val="28"/>
          <w:szCs w:val="28"/>
        </w:rPr>
        <w:t xml:space="preserve"> произношения звуков у детей мы встречаемся очень рано – уже в младшей группе детского сада. Но там чаще наблюдаются ВРЕМЕННЫЕ (ФИЗИОЛОГИЧЕСКИЕ) НАРУШЕНИЯ ЗВУКОПРОИЗНОШЕНИЯ, обусловленные </w:t>
      </w:r>
      <w:proofErr w:type="spellStart"/>
      <w:r w:rsidRPr="0061719A">
        <w:rPr>
          <w:rFonts w:ascii="Times New Roman" w:hAnsi="Times New Roman" w:cs="Times New Roman"/>
          <w:sz w:val="28"/>
          <w:szCs w:val="28"/>
        </w:rPr>
        <w:lastRenderedPageBreak/>
        <w:t>недостаточнойсформированности</w:t>
      </w:r>
      <w:proofErr w:type="spellEnd"/>
      <w:r w:rsidRPr="0061719A">
        <w:rPr>
          <w:rFonts w:ascii="Times New Roman" w:hAnsi="Times New Roman" w:cs="Times New Roman"/>
          <w:sz w:val="28"/>
          <w:szCs w:val="28"/>
        </w:rPr>
        <w:t xml:space="preserve"> речевого слуха или артикуляционного аппарата.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При нормальных условиях: и в детском саду и дома, когда взрослые правильно разговаривают с малышом, когда проводится систематическая работа по формированию правильного произношения, которое способствует усвоению фонематической системы языка и развитию </w:t>
      </w:r>
      <w:proofErr w:type="spellStart"/>
      <w:r w:rsidRPr="0061719A">
        <w:rPr>
          <w:rFonts w:ascii="Times New Roman" w:hAnsi="Times New Roman" w:cs="Times New Roman"/>
          <w:sz w:val="28"/>
          <w:szCs w:val="28"/>
        </w:rPr>
        <w:t>речедвигательных</w:t>
      </w:r>
      <w:proofErr w:type="spellEnd"/>
      <w:r w:rsidRPr="0061719A">
        <w:rPr>
          <w:rFonts w:ascii="Times New Roman" w:hAnsi="Times New Roman" w:cs="Times New Roman"/>
          <w:sz w:val="28"/>
          <w:szCs w:val="28"/>
        </w:rPr>
        <w:t xml:space="preserve"> и речеслуховых анализаторов, эти нарушения постепенно исчезают.</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Но уже и в этом возрасте имеются случаи ПАТОЛОГИЧЕСКОГО НАРУШЕНИЯ ЗВУКОПРОИЗНОШЕНИЯ, которые характеризуются стойкостью неправильного употребления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Они могут быть обусловлены как нарушением речевого слуха, артикуляционного аппарата, так и расстройствами </w:t>
      </w:r>
      <w:proofErr w:type="spellStart"/>
      <w:r w:rsidRPr="0061719A">
        <w:rPr>
          <w:rFonts w:ascii="Times New Roman" w:hAnsi="Times New Roman" w:cs="Times New Roman"/>
          <w:sz w:val="28"/>
          <w:szCs w:val="28"/>
        </w:rPr>
        <w:t>нейродинамики</w:t>
      </w:r>
      <w:proofErr w:type="spellEnd"/>
      <w:r w:rsidRPr="0061719A">
        <w:rPr>
          <w:rFonts w:ascii="Times New Roman" w:hAnsi="Times New Roman" w:cs="Times New Roman"/>
          <w:sz w:val="28"/>
          <w:szCs w:val="28"/>
        </w:rPr>
        <w:t xml:space="preserve"> (неуравновешенность процессов возбуждения и торможения в коре головного мозга), </w:t>
      </w:r>
      <w:proofErr w:type="spellStart"/>
      <w:r w:rsidRPr="0061719A">
        <w:rPr>
          <w:rFonts w:ascii="Times New Roman" w:hAnsi="Times New Roman" w:cs="Times New Roman"/>
          <w:sz w:val="28"/>
          <w:szCs w:val="28"/>
        </w:rPr>
        <w:t>несформированностью</w:t>
      </w:r>
      <w:proofErr w:type="spellEnd"/>
      <w:r w:rsidRPr="0061719A">
        <w:rPr>
          <w:rFonts w:ascii="Times New Roman" w:hAnsi="Times New Roman" w:cs="Times New Roman"/>
          <w:sz w:val="28"/>
          <w:szCs w:val="28"/>
        </w:rPr>
        <w:t xml:space="preserve"> межанализаторных связей. Эти патологические нарушения требуют оказания ребёнку специальной помощи (психоневролога, невропатолога, дефектолога) и от её своевременности зависит многое.</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ИСПРАВЛЕНИЕ НАРУШЕНИЯ ЗВУКОПРОИЗНОШЕНИЯ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проводится поэтапно – 4 </w:t>
      </w:r>
      <w:proofErr w:type="gramStart"/>
      <w:r w:rsidRPr="0061719A">
        <w:rPr>
          <w:rFonts w:ascii="Times New Roman" w:hAnsi="Times New Roman" w:cs="Times New Roman"/>
          <w:sz w:val="28"/>
          <w:szCs w:val="28"/>
        </w:rPr>
        <w:t>основных</w:t>
      </w:r>
      <w:proofErr w:type="gramEnd"/>
      <w:r w:rsidRPr="0061719A">
        <w:rPr>
          <w:rFonts w:ascii="Times New Roman" w:hAnsi="Times New Roman" w:cs="Times New Roman"/>
          <w:sz w:val="28"/>
          <w:szCs w:val="28"/>
        </w:rPr>
        <w:t xml:space="preserve"> этапа: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1 ЭТАП – ПОДГОТОВИТЕЛЬНЫЙ – цель: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 подготовить </w:t>
      </w:r>
      <w:proofErr w:type="spellStart"/>
      <w:r w:rsidRPr="0061719A">
        <w:rPr>
          <w:rFonts w:ascii="Times New Roman" w:hAnsi="Times New Roman" w:cs="Times New Roman"/>
          <w:sz w:val="28"/>
          <w:szCs w:val="28"/>
        </w:rPr>
        <w:t>речедвигательный</w:t>
      </w:r>
      <w:proofErr w:type="spellEnd"/>
      <w:r w:rsidRPr="0061719A">
        <w:rPr>
          <w:rFonts w:ascii="Times New Roman" w:hAnsi="Times New Roman" w:cs="Times New Roman"/>
          <w:sz w:val="28"/>
          <w:szCs w:val="28"/>
        </w:rPr>
        <w:t xml:space="preserve"> и </w:t>
      </w:r>
      <w:proofErr w:type="gramStart"/>
      <w:r w:rsidRPr="0061719A">
        <w:rPr>
          <w:rFonts w:ascii="Times New Roman" w:hAnsi="Times New Roman" w:cs="Times New Roman"/>
          <w:sz w:val="28"/>
          <w:szCs w:val="28"/>
        </w:rPr>
        <w:t>речеслуховой</w:t>
      </w:r>
      <w:proofErr w:type="gramEnd"/>
      <w:r w:rsidRPr="0061719A">
        <w:rPr>
          <w:rFonts w:ascii="Times New Roman" w:hAnsi="Times New Roman" w:cs="Times New Roman"/>
          <w:sz w:val="28"/>
          <w:szCs w:val="28"/>
        </w:rPr>
        <w:t xml:space="preserve"> анализаторы к правильному восприятию и воспроизведению звука;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сформировать точные движения органов артикуляции (объяснение артикуляции в игровой форме);</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вырабатывание направленной воздушной струи;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развитие мелкой моторики рук (пальчиковые игры);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развитие фонематического слуха;</w:t>
      </w:r>
    </w:p>
    <w:p w:rsidR="00415CE2"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отработка опорных звуков (часто используют опорные звуки, сходные с нарушенными по месту или способу образования, при произнесении которых ставится нужный звук – для свистящих – И, Ф; для шипящих – Т, С; для </w:t>
      </w:r>
      <w:proofErr w:type="gramStart"/>
      <w:r w:rsidRPr="0061719A">
        <w:rPr>
          <w:rFonts w:ascii="Times New Roman" w:hAnsi="Times New Roman" w:cs="Times New Roman"/>
          <w:sz w:val="28"/>
          <w:szCs w:val="28"/>
        </w:rPr>
        <w:t>Р</w:t>
      </w:r>
      <w:proofErr w:type="gramEnd"/>
      <w:r w:rsidRPr="0061719A">
        <w:rPr>
          <w:rFonts w:ascii="Times New Roman" w:hAnsi="Times New Roman" w:cs="Times New Roman"/>
          <w:sz w:val="28"/>
          <w:szCs w:val="28"/>
        </w:rPr>
        <w:t xml:space="preserve"> – Д, Ж; для Й – Х; для Л – Т, Ы);</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lastRenderedPageBreak/>
        <w:t>- выполнение артикуляционной гимнастики в игровой форме («Сказка о Язычке»);</w:t>
      </w:r>
    </w:p>
    <w:p w:rsidR="001D40F6" w:rsidRPr="0061719A" w:rsidRDefault="001D40F6" w:rsidP="0061719A">
      <w:pPr>
        <w:jc w:val="both"/>
        <w:rPr>
          <w:rFonts w:ascii="Times New Roman" w:hAnsi="Times New Roman" w:cs="Times New Roman"/>
          <w:sz w:val="28"/>
          <w:szCs w:val="28"/>
        </w:rPr>
      </w:pPr>
    </w:p>
    <w:p w:rsidR="00415CE2"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2 ЭТАП – ПОСТАНОВКА ЗВУКА  - цель: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добиться правильного звучания изолированного звука.</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СУЩЕСТВУЕТ ТРИ ОСНОВНЫХ СПОСОБА ПОСТАНОВКИ ЗВУКА:</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1 СПОСОБ – ПО ПОДРАЖАНИЮ (ИМИТАТИВНЫЙ) – внимание ребёнка фиксируется на положении, движении органов артикуляционного аппарата (при зрительном контроле) и звучании данного звука (слуховой контроль), плюс тактильно-вибрационные ощущения (голосовые связки). Упражняемся перед зеркалом (самоконтроль).</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2 СПОСОБ – С МЕХАНИЧЕСКОЙ  ПОМОЩЬЮ – он используется, когда ребёнку недостаточно зрительного, слухового, тактильно-вибрационного контроля. Основан этот способ на внешнем механическом воздействии на органы артикуляции пальцами, шпателями или специально сконструированными постановочными зондами. Механическое воздействие значительно ускоряет процесс постановки звуков.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Перед проведением коррекционной работы необходимо провести тщательное логопедическое обследование строения и подвижности артикуляционного аппарата и оценить состояние фонематического слуха. В случаях тяжёлого нарушения звукопроизношения логопеду бывает необходимо провести  курс массажа органов артикуляции пальцами (по Дьяковой Е. А.) или массажными зондами (по Новиковой Е. В.) и только после этого проводить работу по постановке звуков с механической помощью.</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3 СПОСОБ – СМЕШАННЫЙ, когда используют все возможные способы для достижения цели – правильного произношения изолированного звука.</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При всех трёх способах постановки звука используются словесные инструкции, кинестетические ощущения, зрительный, слуховой, тактильно-вибрационный контроль и опорные звуки.</w:t>
      </w: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3 ЭТАП – АВТОМАТИЗАЦИЯ ЗВУКА – этап формирование первичных произносительных умений и  навыков.</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Постепенно, последовательно вводим поставленный звук в слоги, слова, фразы, стихотворные и прозаические тексты и, наконец, в самостоятельную речь ребенка (к новому материалу можно переходить, если усвоен предыдущий).</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Автоматизация в слогах - соединяем закрепляемый звук с гласными: А, О, У, </w:t>
      </w:r>
      <w:proofErr w:type="gramStart"/>
      <w:r w:rsidRPr="0061719A">
        <w:rPr>
          <w:rFonts w:ascii="Times New Roman" w:hAnsi="Times New Roman" w:cs="Times New Roman"/>
          <w:sz w:val="28"/>
          <w:szCs w:val="28"/>
        </w:rPr>
        <w:t>Ы</w:t>
      </w:r>
      <w:proofErr w:type="gramEnd"/>
      <w:r w:rsidRPr="0061719A">
        <w:rPr>
          <w:rFonts w:ascii="Times New Roman" w:hAnsi="Times New Roman" w:cs="Times New Roman"/>
          <w:sz w:val="28"/>
          <w:szCs w:val="28"/>
        </w:rPr>
        <w:t>, Э (сначала в прямые слоги – СА, СО, СЫ, СУ, СЭ, затем в обратные – АС, ОС, УС, ЫС, ЭС и т.д.).</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Автоматизация звука в словах – подбираем и произносим слова с различными положениями звука в слове (в начале, в середине, в конце). Причем, слова должны постепенно усложняться по слоговому составу. Надо также следить, чтобы в слове не было конфликтных звуках, т.е. звуков, которые ребенок произносит неправильно. Затем логопед подбирает предложения, </w:t>
      </w:r>
      <w:proofErr w:type="spellStart"/>
      <w:r w:rsidRPr="0061719A">
        <w:rPr>
          <w:rFonts w:ascii="Times New Roman" w:hAnsi="Times New Roman" w:cs="Times New Roman"/>
          <w:sz w:val="28"/>
          <w:szCs w:val="28"/>
        </w:rPr>
        <w:t>потешки</w:t>
      </w:r>
      <w:proofErr w:type="spellEnd"/>
      <w:r w:rsidRPr="0061719A">
        <w:rPr>
          <w:rFonts w:ascii="Times New Roman" w:hAnsi="Times New Roman" w:cs="Times New Roman"/>
          <w:sz w:val="28"/>
          <w:szCs w:val="28"/>
        </w:rPr>
        <w:t xml:space="preserve">, скороговорки, пословицы, насыщенные закрепляемым звуком. Одновременно идёт работа надсловарем, над составлением полных, распространенных, сложных предложений, над преодолением </w:t>
      </w:r>
      <w:proofErr w:type="spellStart"/>
      <w:r w:rsidRPr="0061719A">
        <w:rPr>
          <w:rFonts w:ascii="Times New Roman" w:hAnsi="Times New Roman" w:cs="Times New Roman"/>
          <w:sz w:val="28"/>
          <w:szCs w:val="28"/>
        </w:rPr>
        <w:t>аграмматизмов</w:t>
      </w:r>
      <w:proofErr w:type="spellEnd"/>
      <w:r w:rsidRPr="0061719A">
        <w:rPr>
          <w:rFonts w:ascii="Times New Roman" w:hAnsi="Times New Roman" w:cs="Times New Roman"/>
          <w:sz w:val="28"/>
          <w:szCs w:val="28"/>
        </w:rPr>
        <w:t xml:space="preserve"> и развитием связной речи.  </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Вся эта работа способствует развитию у детей чувства языка, рифмы, а также памяти, мышления.</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4 ЭТАП – ДИФФЕРЕНЦИАЦИЯ ЗВУКОВ. Цель данного этапа – учить детей различать смешиваемые звуки и правильно употреблять их в своей речи.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Содержание работы: постепенная, последовательная дифференциация смешиваемых звуков по моторным и акустическим признакам, сначала изолированных (символы звуков – Ж /</w:t>
      </w:r>
      <w:proofErr w:type="gramStart"/>
      <w:r w:rsidRPr="0061719A">
        <w:rPr>
          <w:rFonts w:ascii="Times New Roman" w:hAnsi="Times New Roman" w:cs="Times New Roman"/>
          <w:sz w:val="28"/>
          <w:szCs w:val="28"/>
        </w:rPr>
        <w:t>З</w:t>
      </w:r>
      <w:proofErr w:type="gramEnd"/>
      <w:r w:rsidRPr="0061719A">
        <w:rPr>
          <w:rFonts w:ascii="Times New Roman" w:hAnsi="Times New Roman" w:cs="Times New Roman"/>
          <w:sz w:val="28"/>
          <w:szCs w:val="28"/>
        </w:rPr>
        <w:t xml:space="preserve">, С/Ш), затем – в слогах (игровые упражнения), в словах (картинки), фразах, </w:t>
      </w:r>
      <w:proofErr w:type="spellStart"/>
      <w:r w:rsidRPr="0061719A">
        <w:rPr>
          <w:rFonts w:ascii="Times New Roman" w:hAnsi="Times New Roman" w:cs="Times New Roman"/>
          <w:sz w:val="28"/>
          <w:szCs w:val="28"/>
        </w:rPr>
        <w:t>чистоговорках</w:t>
      </w:r>
      <w:proofErr w:type="spellEnd"/>
      <w:r w:rsidRPr="0061719A">
        <w:rPr>
          <w:rFonts w:ascii="Times New Roman" w:hAnsi="Times New Roman" w:cs="Times New Roman"/>
          <w:sz w:val="28"/>
          <w:szCs w:val="28"/>
        </w:rPr>
        <w:t>, скороговорках, рассказах, насыщенных нужными звуками, и в самостоятельной речи.</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Дляосуществление зрительного контроля перед ребенком должно стоять зеркало, с помощью которого он смог бы наблюдать разницу в артикуляции звуков. Важно обеспечить тишину, чтобы ребенок мог сосредоточить слуховое внимание на акустических признаках звуков. Игры со звуками: </w:t>
      </w:r>
      <w:proofErr w:type="gramStart"/>
      <w:r w:rsidRPr="0061719A">
        <w:rPr>
          <w:rFonts w:ascii="Times New Roman" w:hAnsi="Times New Roman" w:cs="Times New Roman"/>
          <w:sz w:val="28"/>
          <w:szCs w:val="28"/>
        </w:rPr>
        <w:t xml:space="preserve">«Поймай звук», «Подними картинку», «Разложи письма», «Нажми на </w:t>
      </w:r>
      <w:r w:rsidRPr="0061719A">
        <w:rPr>
          <w:rFonts w:ascii="Times New Roman" w:hAnsi="Times New Roman" w:cs="Times New Roman"/>
          <w:sz w:val="28"/>
          <w:szCs w:val="28"/>
        </w:rPr>
        <w:lastRenderedPageBreak/>
        <w:t>кнопку», «Эхо», «Живые звуки», «Бегите ко мне» и др. Также на этом этапе широко используются картинки - символы, буквы.</w:t>
      </w:r>
      <w:proofErr w:type="gramEnd"/>
    </w:p>
    <w:p w:rsidR="001D40F6" w:rsidRPr="0061719A" w:rsidRDefault="001D40F6" w:rsidP="0061719A">
      <w:pPr>
        <w:jc w:val="both"/>
        <w:rPr>
          <w:rFonts w:ascii="Times New Roman" w:hAnsi="Times New Roman" w:cs="Times New Roman"/>
          <w:sz w:val="28"/>
          <w:szCs w:val="28"/>
        </w:rPr>
      </w:pPr>
      <w:bookmarkStart w:id="0" w:name="_GoBack"/>
      <w:bookmarkEnd w:id="0"/>
      <w:r w:rsidRPr="0061719A">
        <w:rPr>
          <w:rFonts w:ascii="Times New Roman" w:hAnsi="Times New Roman" w:cs="Times New Roman"/>
          <w:sz w:val="28"/>
          <w:szCs w:val="28"/>
        </w:rPr>
        <w:t xml:space="preserve">Задача воспитателя – отрабатывать с детьми изученный материал во второй половине дня (коррекционный час), проводить артикуляционную гимнастику, закреплять правильное произношение изучаемого звука, работать над развитием фонематического восприятия, слоговой структуры слова, связной речи.          </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Задача родителей – ежедневно заниматься с детьми артикуляционной гимнастикой и самомассажем, закреплять изучаемый звук в речи ребенка, контролировать выполнение домашнего задания, поощрять каждое усилие и интерес к выполнению заданий и контролю за речью, регулярно посещать логопедические консультации в д/</w:t>
      </w:r>
      <w:proofErr w:type="gramStart"/>
      <w:r w:rsidRPr="0061719A">
        <w:rPr>
          <w:rFonts w:ascii="Times New Roman" w:hAnsi="Times New Roman" w:cs="Times New Roman"/>
          <w:sz w:val="28"/>
          <w:szCs w:val="28"/>
        </w:rPr>
        <w:t>с</w:t>
      </w:r>
      <w:proofErr w:type="gramEnd"/>
      <w:r w:rsidRPr="0061719A">
        <w:rPr>
          <w:rFonts w:ascii="Times New Roman" w:hAnsi="Times New Roman" w:cs="Times New Roman"/>
          <w:sz w:val="28"/>
          <w:szCs w:val="28"/>
        </w:rPr>
        <w:t>.</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А также, необходимо помнить, что речь взрослых является эталоном для речевого развития детей.    </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 xml:space="preserve"> Основной формой работы по исправлению звукопроизношения являются занятия, чаще индивидуальные, иногда с подгруппами (2-3 ребёнка). Продолжительность занятий колеблется от 15 до30 мин. в зависимости от возраста детей, вида и уровня нарушения звукопроизношения, индивидуальных особенностей дошкольников (внимание, память, работоспособность и др.) каждое занятие состоит из нескольких частей, подчиненных общей теме и задачам. Каждая часть имеет конкретную цель, содержание (игра, упражнение и др.) и заканчивается подведение ребенком итога. При подготовке к занятию педагог продумывает, какую дать инструкцию (немногословную, но чёткую), как </w:t>
      </w:r>
      <w:proofErr w:type="gramStart"/>
      <w:r w:rsidRPr="0061719A">
        <w:rPr>
          <w:rFonts w:ascii="Times New Roman" w:hAnsi="Times New Roman" w:cs="Times New Roman"/>
          <w:sz w:val="28"/>
          <w:szCs w:val="28"/>
        </w:rPr>
        <w:t>организовывать</w:t>
      </w:r>
      <w:proofErr w:type="gramEnd"/>
      <w:r w:rsidRPr="0061719A">
        <w:rPr>
          <w:rFonts w:ascii="Times New Roman" w:hAnsi="Times New Roman" w:cs="Times New Roman"/>
          <w:sz w:val="28"/>
          <w:szCs w:val="28"/>
        </w:rPr>
        <w:t xml:space="preserve"> то или иное упражнение (на что обратить внимание ребенка), как подвести итог.</w:t>
      </w:r>
    </w:p>
    <w:p w:rsidR="001D40F6" w:rsidRPr="0061719A" w:rsidRDefault="001D40F6" w:rsidP="0061719A">
      <w:pPr>
        <w:jc w:val="both"/>
        <w:rPr>
          <w:rFonts w:ascii="Times New Roman" w:hAnsi="Times New Roman" w:cs="Times New Roman"/>
          <w:sz w:val="28"/>
          <w:szCs w:val="28"/>
        </w:rPr>
      </w:pPr>
      <w:r w:rsidRPr="0061719A">
        <w:rPr>
          <w:rFonts w:ascii="Times New Roman" w:hAnsi="Times New Roman" w:cs="Times New Roman"/>
          <w:sz w:val="28"/>
          <w:szCs w:val="28"/>
        </w:rPr>
        <w:t>Надо учитывать, что абсолютно одинаковых занятий не бывает, так как и дефектов речи у детей, и их личностные качества различны. Поэтому при одном и том же содержании (упражнения для артикуляционной гимнастики, слова для автоматизации и т.д.) методы и приёмы работы разные. Таким образом, каждое занятие требует от педагога тщательной подготовки с учетом речевых, умственных, психологических и характерологических особенностей ребенка.</w:t>
      </w:r>
    </w:p>
    <w:p w:rsidR="001D40F6" w:rsidRPr="0061719A" w:rsidRDefault="001D40F6" w:rsidP="0061719A">
      <w:pPr>
        <w:jc w:val="both"/>
        <w:rPr>
          <w:rFonts w:ascii="Times New Roman" w:hAnsi="Times New Roman" w:cs="Times New Roman"/>
          <w:sz w:val="28"/>
          <w:szCs w:val="28"/>
        </w:rPr>
      </w:pPr>
    </w:p>
    <w:p w:rsidR="005760DE" w:rsidRDefault="0061719A"/>
    <w:sectPr w:rsidR="005760DE" w:rsidSect="00335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0F6"/>
    <w:rsid w:val="001D40F6"/>
    <w:rsid w:val="00335B3E"/>
    <w:rsid w:val="00415CE2"/>
    <w:rsid w:val="00545B11"/>
    <w:rsid w:val="0061719A"/>
    <w:rsid w:val="0078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Учитель</cp:lastModifiedBy>
  <cp:revision>6</cp:revision>
  <dcterms:created xsi:type="dcterms:W3CDTF">2015-01-21T08:35:00Z</dcterms:created>
  <dcterms:modified xsi:type="dcterms:W3CDTF">2022-02-02T10:15:00Z</dcterms:modified>
</cp:coreProperties>
</file>