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08" w:rsidRPr="00F80908" w:rsidRDefault="00F80908" w:rsidP="00F809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908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английскому языку для 2-4 классов (учебник </w:t>
      </w:r>
      <w:proofErr w:type="spellStart"/>
      <w:r w:rsidRPr="00F80908">
        <w:rPr>
          <w:rFonts w:ascii="Times New Roman" w:hAnsi="Times New Roman" w:cs="Times New Roman"/>
          <w:b/>
          <w:sz w:val="24"/>
          <w:szCs w:val="24"/>
        </w:rPr>
        <w:t>Spotlight</w:t>
      </w:r>
      <w:proofErr w:type="spellEnd"/>
      <w:r w:rsidRPr="00F80908">
        <w:rPr>
          <w:rFonts w:ascii="Times New Roman" w:hAnsi="Times New Roman" w:cs="Times New Roman"/>
          <w:b/>
          <w:sz w:val="24"/>
          <w:szCs w:val="24"/>
        </w:rPr>
        <w:t>) ФГОС</w:t>
      </w:r>
    </w:p>
    <w:p w:rsid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80908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образования (приказ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от 06. 10.2009 № 373)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образования, программой «Английский язык. 2-4 классы» Н.И. Быковой, М.Д. Поспеловой, М.: «Просвещение», 2010 г.</w:t>
      </w:r>
      <w:proofErr w:type="gramEnd"/>
    </w:p>
    <w:p w:rsidR="001A745F" w:rsidRPr="001A745F" w:rsidRDefault="001A745F" w:rsidP="001A74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A745F">
        <w:rPr>
          <w:rFonts w:ascii="Times New Roman" w:hAnsi="Times New Roman" w:cs="Times New Roman"/>
          <w:sz w:val="24"/>
          <w:szCs w:val="24"/>
          <w:lang w:eastAsia="ru-RU"/>
        </w:rPr>
        <w:t xml:space="preserve">«Английский в фокусе – 2 класс» </w:t>
      </w:r>
      <w:r>
        <w:rPr>
          <w:rFonts w:ascii="Times New Roman" w:hAnsi="Times New Roman" w:cs="Times New Roman"/>
          <w:sz w:val="24"/>
          <w:szCs w:val="24"/>
          <w:lang w:eastAsia="ru-RU"/>
        </w:rPr>
        <w:t>УМК “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Spotlight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-2” </w:t>
      </w:r>
    </w:p>
    <w:p w:rsidR="001A745F" w:rsidRPr="001A745F" w:rsidRDefault="001A745F" w:rsidP="001A74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745F">
        <w:rPr>
          <w:rFonts w:ascii="Times New Roman" w:hAnsi="Times New Roman" w:cs="Times New Roman"/>
          <w:sz w:val="24"/>
          <w:szCs w:val="24"/>
          <w:lang w:eastAsia="ru-RU"/>
        </w:rPr>
        <w:t>Н.И.Быкова</w:t>
      </w:r>
      <w:proofErr w:type="spellEnd"/>
      <w:r w:rsidRPr="001A74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745F">
        <w:rPr>
          <w:rFonts w:ascii="Times New Roman" w:hAnsi="Times New Roman" w:cs="Times New Roman"/>
          <w:sz w:val="24"/>
          <w:szCs w:val="24"/>
          <w:lang w:eastAsia="ru-RU"/>
        </w:rPr>
        <w:t>Д.Дули</w:t>
      </w:r>
      <w:proofErr w:type="spellEnd"/>
      <w:r w:rsidRPr="001A74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745F">
        <w:rPr>
          <w:rFonts w:ascii="Times New Roman" w:hAnsi="Times New Roman" w:cs="Times New Roman"/>
          <w:sz w:val="24"/>
          <w:szCs w:val="24"/>
          <w:lang w:eastAsia="ru-RU"/>
        </w:rPr>
        <w:t>М.Д.Поспелова</w:t>
      </w:r>
      <w:proofErr w:type="spellEnd"/>
      <w:r w:rsidRPr="001A74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745F">
        <w:rPr>
          <w:rFonts w:ascii="Times New Roman" w:hAnsi="Times New Roman" w:cs="Times New Roman"/>
          <w:sz w:val="24"/>
          <w:szCs w:val="24"/>
          <w:lang w:eastAsia="ru-RU"/>
        </w:rPr>
        <w:t>В.Эванс</w:t>
      </w:r>
      <w:proofErr w:type="spellEnd"/>
      <w:r w:rsidRPr="001A745F">
        <w:rPr>
          <w:rFonts w:ascii="Times New Roman" w:hAnsi="Times New Roman" w:cs="Times New Roman"/>
          <w:sz w:val="24"/>
          <w:szCs w:val="24"/>
          <w:lang w:eastAsia="ru-RU"/>
        </w:rPr>
        <w:t>, Москва, «Просвещение»,</w:t>
      </w:r>
    </w:p>
    <w:p w:rsidR="001A745F" w:rsidRPr="001A745F" w:rsidRDefault="001A745F" w:rsidP="001A74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A745F">
        <w:rPr>
          <w:rFonts w:ascii="Times New Roman" w:hAnsi="Times New Roman" w:cs="Times New Roman"/>
          <w:sz w:val="24"/>
          <w:szCs w:val="24"/>
          <w:lang w:eastAsia="ru-RU"/>
        </w:rPr>
        <w:t>2013</w:t>
      </w:r>
    </w:p>
    <w:p w:rsidR="001A745F" w:rsidRPr="001A745F" w:rsidRDefault="001A745F" w:rsidP="001A7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«Английский в фокусе – 3 класс» УМК “</w:t>
      </w:r>
      <w:proofErr w:type="spellStart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-2” </w:t>
      </w:r>
      <w:proofErr w:type="spellStart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-3”</w:t>
      </w:r>
    </w:p>
    <w:p w:rsidR="001A745F" w:rsidRPr="001A745F" w:rsidRDefault="001A745F" w:rsidP="001A7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Н.И.Быкова</w:t>
      </w:r>
      <w:proofErr w:type="spellEnd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Д.Дули</w:t>
      </w:r>
      <w:proofErr w:type="spellEnd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М.Д.Поспелова</w:t>
      </w:r>
      <w:proofErr w:type="spellEnd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В.Эванс</w:t>
      </w:r>
      <w:proofErr w:type="spellEnd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«Просвещение», 2013</w:t>
      </w:r>
    </w:p>
    <w:p w:rsidR="001A745F" w:rsidRPr="001A745F" w:rsidRDefault="001A745F" w:rsidP="001A7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«Английский в фокусе – 4 класс» УМК «</w:t>
      </w:r>
      <w:proofErr w:type="spellStart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-4”</w:t>
      </w:r>
    </w:p>
    <w:p w:rsidR="001A745F" w:rsidRPr="001A745F" w:rsidRDefault="001A745F" w:rsidP="001A7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Н.И.Быкова</w:t>
      </w:r>
      <w:proofErr w:type="spellEnd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Д.Дули</w:t>
      </w:r>
      <w:proofErr w:type="spellEnd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М.Д.Поспелова</w:t>
      </w:r>
      <w:proofErr w:type="spellEnd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В.Эванс</w:t>
      </w:r>
      <w:proofErr w:type="spellEnd"/>
      <w:r w:rsidRPr="001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«Просвещение», 2013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 на   204 часа.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0908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-формирование у учащихся первоначального</w:t>
      </w:r>
      <w:bookmarkStart w:id="0" w:name="_GoBack"/>
      <w:bookmarkEnd w:id="0"/>
      <w:r w:rsidRPr="00F80908">
        <w:rPr>
          <w:rFonts w:ascii="Times New Roman" w:hAnsi="Times New Roman" w:cs="Times New Roman"/>
          <w:sz w:val="24"/>
          <w:szCs w:val="24"/>
        </w:rPr>
        <w:t xml:space="preserve"> представления о роли и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значимости английского языка в жизни современного человека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08">
        <w:rPr>
          <w:rFonts w:ascii="Times New Roman" w:hAnsi="Times New Roman" w:cs="Times New Roman"/>
          <w:sz w:val="24"/>
          <w:szCs w:val="24"/>
        </w:rPr>
        <w:t>поликультурного мира, приобретение начального опыта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08">
        <w:rPr>
          <w:rFonts w:ascii="Times New Roman" w:hAnsi="Times New Roman" w:cs="Times New Roman"/>
          <w:sz w:val="24"/>
          <w:szCs w:val="24"/>
        </w:rPr>
        <w:t>английского языка как средства межкультурного общения,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08">
        <w:rPr>
          <w:rFonts w:ascii="Times New Roman" w:hAnsi="Times New Roman" w:cs="Times New Roman"/>
          <w:sz w:val="24"/>
          <w:szCs w:val="24"/>
        </w:rPr>
        <w:t>инструмента познания мира и культуры других народов;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 xml:space="preserve">-формирование умения общаться на английском </w:t>
      </w:r>
      <w:proofErr w:type="gramStart"/>
      <w:r w:rsidRPr="00F80908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F8090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08">
        <w:rPr>
          <w:rFonts w:ascii="Times New Roman" w:hAnsi="Times New Roman" w:cs="Times New Roman"/>
          <w:sz w:val="24"/>
          <w:szCs w:val="24"/>
        </w:rPr>
        <w:t>элементарном уровне с учетом речевых возможностей и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08">
        <w:rPr>
          <w:rFonts w:ascii="Times New Roman" w:hAnsi="Times New Roman" w:cs="Times New Roman"/>
          <w:sz w:val="24"/>
          <w:szCs w:val="24"/>
        </w:rPr>
        <w:t>младших школьников в устной (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и говорение)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08">
        <w:rPr>
          <w:rFonts w:ascii="Times New Roman" w:hAnsi="Times New Roman" w:cs="Times New Roman"/>
          <w:sz w:val="24"/>
          <w:szCs w:val="24"/>
        </w:rPr>
        <w:t>письменной (чтение и письмо) форме;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-приобщение детей к новому социальному опыту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08">
        <w:rPr>
          <w:rFonts w:ascii="Times New Roman" w:hAnsi="Times New Roman" w:cs="Times New Roman"/>
          <w:sz w:val="24"/>
          <w:szCs w:val="24"/>
        </w:rPr>
        <w:t>английского языка: знакомство младших школьников с миром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08">
        <w:rPr>
          <w:rFonts w:ascii="Times New Roman" w:hAnsi="Times New Roman" w:cs="Times New Roman"/>
          <w:sz w:val="24"/>
          <w:szCs w:val="24"/>
        </w:rPr>
        <w:t>зарубежных сверстников, с детским зарубежным фольклором,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08">
        <w:rPr>
          <w:rFonts w:ascii="Times New Roman" w:hAnsi="Times New Roman" w:cs="Times New Roman"/>
          <w:sz w:val="24"/>
          <w:szCs w:val="24"/>
        </w:rPr>
        <w:t>воспитание дружелюбного отношения к представителям других стран;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-развитие речевых, интеллектуальных и познавательных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08">
        <w:rPr>
          <w:rFonts w:ascii="Times New Roman" w:hAnsi="Times New Roman" w:cs="Times New Roman"/>
          <w:sz w:val="24"/>
          <w:szCs w:val="24"/>
        </w:rPr>
        <w:t xml:space="preserve">младших школьников, а также их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умений,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08">
        <w:rPr>
          <w:rFonts w:ascii="Times New Roman" w:hAnsi="Times New Roman" w:cs="Times New Roman"/>
          <w:sz w:val="24"/>
          <w:szCs w:val="24"/>
        </w:rPr>
        <w:t xml:space="preserve">мотивации к дальнейшему овладению английским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языком</w:t>
      </w:r>
      <w:proofErr w:type="gramStart"/>
      <w:r w:rsidRPr="00F80908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F80908">
        <w:rPr>
          <w:rFonts w:ascii="Times New Roman" w:hAnsi="Times New Roman" w:cs="Times New Roman"/>
          <w:sz w:val="24"/>
          <w:szCs w:val="24"/>
        </w:rPr>
        <w:t>оспитание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и р</w:t>
      </w:r>
      <w:r>
        <w:rPr>
          <w:rFonts w:ascii="Times New Roman" w:hAnsi="Times New Roman" w:cs="Times New Roman"/>
          <w:sz w:val="24"/>
          <w:szCs w:val="24"/>
        </w:rPr>
        <w:t xml:space="preserve">азностороннее развитие учащихся  </w:t>
      </w:r>
      <w:r w:rsidRPr="00F80908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08">
        <w:rPr>
          <w:rFonts w:ascii="Times New Roman" w:hAnsi="Times New Roman" w:cs="Times New Roman"/>
          <w:sz w:val="24"/>
          <w:szCs w:val="24"/>
        </w:rPr>
        <w:t>английского языка.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0908">
        <w:rPr>
          <w:rFonts w:ascii="Times New Roman" w:hAnsi="Times New Roman" w:cs="Times New Roman"/>
          <w:sz w:val="24"/>
          <w:szCs w:val="24"/>
        </w:rPr>
        <w:t>Содержание и структура программы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Знакомство. Я и моя семья. Мир моих увлечений. Я и мои друзья. Моя школа. Мир вокруг меня. Страна/страны изучаемого языка и родная страна.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0908">
        <w:rPr>
          <w:rFonts w:ascii="Times New Roman" w:hAnsi="Times New Roman" w:cs="Times New Roman"/>
          <w:sz w:val="24"/>
          <w:szCs w:val="24"/>
        </w:rPr>
        <w:t xml:space="preserve">Каждый УМК состоит из 5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модулей</w:t>
      </w:r>
      <w:proofErr w:type="gramStart"/>
      <w:r w:rsidRPr="00F8090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F80908">
        <w:rPr>
          <w:rFonts w:ascii="Times New Roman" w:hAnsi="Times New Roman" w:cs="Times New Roman"/>
          <w:sz w:val="24"/>
          <w:szCs w:val="24"/>
        </w:rPr>
        <w:t>аждый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модуль из нескольких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. Каждая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состоит из  2-х уроков: a,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08">
        <w:rPr>
          <w:rFonts w:ascii="Times New Roman" w:hAnsi="Times New Roman" w:cs="Times New Roman"/>
          <w:sz w:val="24"/>
          <w:szCs w:val="24"/>
        </w:rPr>
        <w:t xml:space="preserve">В каждом модуле есть следующие разделы: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UK,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. Дополнительный материал представлен через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>.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0908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К окончанию начальной школы учащиеся будут знать: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числительные до 100;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порядковые числительные;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степени сравнения прилагательных (сравнительную и превосходную);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 xml:space="preserve">- названия 6 </w:t>
      </w:r>
      <w:proofErr w:type="gramStart"/>
      <w:r w:rsidRPr="00F80908">
        <w:rPr>
          <w:rFonts w:ascii="Times New Roman" w:hAnsi="Times New Roman" w:cs="Times New Roman"/>
          <w:sz w:val="24"/>
          <w:szCs w:val="24"/>
        </w:rPr>
        <w:t>англо-говорящих</w:t>
      </w:r>
      <w:proofErr w:type="gramEnd"/>
      <w:r w:rsidRPr="00F80908">
        <w:rPr>
          <w:rFonts w:ascii="Times New Roman" w:hAnsi="Times New Roman" w:cs="Times New Roman"/>
          <w:sz w:val="24"/>
          <w:szCs w:val="24"/>
        </w:rPr>
        <w:t xml:space="preserve"> стран и их столицы;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названия 12 месяцев года;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lastRenderedPageBreak/>
        <w:t>- 8 предлогов места;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 xml:space="preserve">- 4 </w:t>
      </w:r>
      <w:proofErr w:type="gramStart"/>
      <w:r w:rsidRPr="00F80908">
        <w:rPr>
          <w:rFonts w:ascii="Times New Roman" w:hAnsi="Times New Roman" w:cs="Times New Roman"/>
          <w:sz w:val="24"/>
          <w:szCs w:val="24"/>
        </w:rPr>
        <w:t>грамматических</w:t>
      </w:r>
      <w:proofErr w:type="gramEnd"/>
      <w:r w:rsidRPr="00F80908">
        <w:rPr>
          <w:rFonts w:ascii="Times New Roman" w:hAnsi="Times New Roman" w:cs="Times New Roman"/>
          <w:sz w:val="24"/>
          <w:szCs w:val="24"/>
        </w:rPr>
        <w:t xml:space="preserve"> времени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0908">
        <w:rPr>
          <w:rFonts w:ascii="Times New Roman" w:hAnsi="Times New Roman" w:cs="Times New Roman"/>
          <w:sz w:val="24"/>
          <w:szCs w:val="24"/>
        </w:rPr>
        <w:t xml:space="preserve">К концу начальной школы учащиеся должны владеть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умениями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 xml:space="preserve">(в рамках </w:t>
      </w:r>
      <w:proofErr w:type="gramStart"/>
      <w:r w:rsidRPr="00F80908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80908">
        <w:rPr>
          <w:rFonts w:ascii="Times New Roman" w:hAnsi="Times New Roman" w:cs="Times New Roman"/>
          <w:sz w:val="24"/>
          <w:szCs w:val="24"/>
        </w:rPr>
        <w:t>):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i/>
          <w:iCs/>
          <w:sz w:val="24"/>
          <w:szCs w:val="24"/>
        </w:rPr>
        <w:t>1.Говорение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80908">
        <w:rPr>
          <w:rFonts w:ascii="Times New Roman" w:hAnsi="Times New Roman" w:cs="Times New Roman"/>
          <w:sz w:val="24"/>
          <w:szCs w:val="24"/>
        </w:rPr>
        <w:t>- вести диалог – расспрос и диалог – побуждение к действию (3-4 реплики с</w:t>
      </w:r>
      <w:proofErr w:type="gramEnd"/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каждой стороны);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вежливо спросить/указать дорогу;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заказать еду в кафе;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совершить покупку в магазине «Продукты»;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рассказать о своем городе (5-6 предложений);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описать внешность и характер человека/животного (5-6 предложений);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рассказать о событиях в прошлом;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рассказать о планах на будущее;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кратко пересказать прочитанный текст.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i/>
          <w:iCs/>
          <w:sz w:val="24"/>
          <w:szCs w:val="24"/>
        </w:rPr>
        <w:t>2.Аудирование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понимать на слух речь учителя одноклассников и других собеседников;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понимать инструкции и следовать им;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понимать аудиозаписи небольших монологических высказываний и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диалогов;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понимать аудиозаписи детских сказок, видеофильмов и мультфильмов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i/>
          <w:iCs/>
          <w:sz w:val="24"/>
          <w:szCs w:val="24"/>
        </w:rPr>
        <w:t>3.Чтение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 xml:space="preserve">- читать вслух небольшие тексты (8-10предложений) </w:t>
      </w:r>
      <w:proofErr w:type="gramStart"/>
      <w:r w:rsidRPr="00F80908">
        <w:rPr>
          <w:rFonts w:ascii="Times New Roman" w:hAnsi="Times New Roman" w:cs="Times New Roman"/>
          <w:sz w:val="24"/>
          <w:szCs w:val="24"/>
        </w:rPr>
        <w:t>монологического</w:t>
      </w:r>
      <w:proofErr w:type="gramEnd"/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характера и диалоги, соблюдая правила чтения и нужную интонацию;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читать про себя тексты (объем до100 слов), включающие отдельные новые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слова и понимать их основное содержание;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находить в тексте нужную информацию;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находить в тексте знакомые грамматические структуры;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пользоваться двуязычным словарем;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пользоваться справочными материалами, представленными в виде таблиц,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схем и правил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i/>
          <w:iCs/>
          <w:sz w:val="24"/>
          <w:szCs w:val="24"/>
        </w:rPr>
        <w:t>4.Письмо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писать открытки-поздравления с днем рождения и с праздниками,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приглашение, письмо-благодарность по образцу;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писать личное письмо с опорой на образец;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заполнить простой формуляр, анкету;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письменно ответить на вопросы к тексту;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- писать мини-сочинение с опорой на образец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i/>
          <w:iCs/>
          <w:sz w:val="24"/>
          <w:szCs w:val="24"/>
        </w:rPr>
        <w:t>К концу начальной школы учащиеся должны владеть компетенциями: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коммуникативной, рефлексивной, ценностно-ориентированной,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смыслопоисковой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и компетенцией личностного саморазвития.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908">
        <w:rPr>
          <w:rFonts w:ascii="Times New Roman" w:hAnsi="Times New Roman" w:cs="Times New Roman"/>
          <w:sz w:val="24"/>
          <w:szCs w:val="24"/>
        </w:rPr>
        <w:t>Формы промежуточного контроля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F8090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80908">
        <w:rPr>
          <w:rFonts w:ascii="Times New Roman" w:hAnsi="Times New Roman" w:cs="Times New Roman"/>
          <w:sz w:val="24"/>
          <w:szCs w:val="24"/>
        </w:rPr>
        <w:t xml:space="preserve"> 2. Говорение (</w:t>
      </w:r>
      <w:proofErr w:type="gramStart"/>
      <w:r w:rsidRPr="00F80908">
        <w:rPr>
          <w:rFonts w:ascii="Times New Roman" w:hAnsi="Times New Roman" w:cs="Times New Roman"/>
          <w:sz w:val="24"/>
          <w:szCs w:val="24"/>
        </w:rPr>
        <w:t>монологические</w:t>
      </w:r>
      <w:proofErr w:type="gramEnd"/>
      <w:r w:rsidRPr="00F80908">
        <w:rPr>
          <w:rFonts w:ascii="Times New Roman" w:hAnsi="Times New Roman" w:cs="Times New Roman"/>
          <w:sz w:val="24"/>
          <w:szCs w:val="24"/>
        </w:rPr>
        <w:t xml:space="preserve"> или диалогическое высказывание) 3. Чтение 4. Письмо. В 3-4 классах проводится входное, промежуточное и итоговое тестирование.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0908">
        <w:rPr>
          <w:rFonts w:ascii="Times New Roman" w:hAnsi="Times New Roman" w:cs="Times New Roman"/>
          <w:sz w:val="24"/>
          <w:szCs w:val="24"/>
        </w:rPr>
        <w:t>Используемые технологии: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как традиционные, так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 xml:space="preserve">и инновационные технологии </w:t>
      </w:r>
      <w:proofErr w:type="gramStart"/>
      <w:r w:rsidRPr="00F80908">
        <w:rPr>
          <w:rFonts w:ascii="Times New Roman" w:hAnsi="Times New Roman" w:cs="Times New Roman"/>
          <w:sz w:val="24"/>
          <w:szCs w:val="24"/>
        </w:rPr>
        <w:t>проектного</w:t>
      </w:r>
      <w:proofErr w:type="gramEnd"/>
      <w:r w:rsidRPr="00F80908">
        <w:rPr>
          <w:rFonts w:ascii="Times New Roman" w:hAnsi="Times New Roman" w:cs="Times New Roman"/>
          <w:sz w:val="24"/>
          <w:szCs w:val="24"/>
        </w:rPr>
        <w:t>, игрового, ситуативно-ролевого,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t>объяснительно-иллюстративного обучения, технология критического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0908">
        <w:rPr>
          <w:rFonts w:ascii="Times New Roman" w:hAnsi="Times New Roman" w:cs="Times New Roman"/>
          <w:sz w:val="24"/>
          <w:szCs w:val="24"/>
        </w:rPr>
        <w:lastRenderedPageBreak/>
        <w:t>мышления, здоровье-сберегающие технологии и другие.</w:t>
      </w: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0908" w:rsidRPr="00F80908" w:rsidRDefault="00F80908" w:rsidP="00F809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50BC" w:rsidRPr="00F80908" w:rsidRDefault="00F050BC" w:rsidP="00F8090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050BC" w:rsidRPr="00F8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F3"/>
    <w:rsid w:val="000C74F3"/>
    <w:rsid w:val="001A745F"/>
    <w:rsid w:val="00F050BC"/>
    <w:rsid w:val="00F8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0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0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802</Words>
  <Characters>4575</Characters>
  <Application>Microsoft Office Word</Application>
  <DocSecurity>0</DocSecurity>
  <Lines>38</Lines>
  <Paragraphs>10</Paragraphs>
  <ScaleCrop>false</ScaleCrop>
  <Company>diakov.net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2019-05-06T14:50:00Z</dcterms:created>
  <dcterms:modified xsi:type="dcterms:W3CDTF">2019-05-06T15:05:00Z</dcterms:modified>
</cp:coreProperties>
</file>